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97929" w14:textId="271218DA" w:rsidR="0013266F" w:rsidRPr="001A0DF1" w:rsidRDefault="002A7C2B" w:rsidP="00075F0E">
      <w:pPr>
        <w:rPr>
          <w:b/>
          <w:bCs/>
          <w:sz w:val="20"/>
          <w:szCs w:val="20"/>
        </w:rPr>
      </w:pPr>
      <w:r>
        <w:rPr>
          <w:b/>
          <w:bCs/>
          <w:noProof/>
          <w:sz w:val="20"/>
          <w:szCs w:val="20"/>
        </w:rPr>
        <w:drawing>
          <wp:inline distT="0" distB="0" distL="0" distR="0" wp14:anchorId="15E04820" wp14:editId="5CF83BAF">
            <wp:extent cx="914400" cy="914400"/>
            <wp:effectExtent l="0" t="0" r="0" b="0"/>
            <wp:docPr id="469869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69921" name="Picture 4698699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001962C4">
        <w:rPr>
          <w:b/>
          <w:bCs/>
          <w:sz w:val="20"/>
          <w:szCs w:val="20"/>
        </w:rPr>
        <w:tab/>
      </w:r>
      <w:r w:rsidR="00E92211">
        <w:rPr>
          <w:b/>
          <w:bCs/>
          <w:sz w:val="20"/>
          <w:szCs w:val="20"/>
        </w:rPr>
        <w:t xml:space="preserve">Own Your Zone: </w:t>
      </w:r>
      <w:r w:rsidR="00C2544C" w:rsidRPr="004B49E3">
        <w:rPr>
          <w:b/>
          <w:bCs/>
          <w:sz w:val="20"/>
          <w:szCs w:val="20"/>
        </w:rPr>
        <w:t>A</w:t>
      </w:r>
      <w:r w:rsidR="004454D3" w:rsidRPr="004B49E3">
        <w:rPr>
          <w:b/>
          <w:bCs/>
          <w:sz w:val="20"/>
          <w:szCs w:val="20"/>
        </w:rPr>
        <w:t xml:space="preserve">scending </w:t>
      </w:r>
      <w:r w:rsidR="001A0DF1" w:rsidRPr="004B49E3">
        <w:rPr>
          <w:b/>
          <w:bCs/>
          <w:sz w:val="20"/>
          <w:szCs w:val="20"/>
        </w:rPr>
        <w:t>Leaders’</w:t>
      </w:r>
      <w:r w:rsidR="004454D3" w:rsidRPr="004B49E3">
        <w:rPr>
          <w:b/>
          <w:bCs/>
          <w:sz w:val="20"/>
          <w:szCs w:val="20"/>
        </w:rPr>
        <w:t xml:space="preserve"> Summit</w:t>
      </w:r>
      <w:r w:rsidR="00527DFF" w:rsidRPr="004B49E3">
        <w:rPr>
          <w:b/>
          <w:bCs/>
          <w:sz w:val="20"/>
          <w:szCs w:val="20"/>
        </w:rPr>
        <w:t xml:space="preserve"> </w:t>
      </w:r>
      <w:r w:rsidR="0029082A" w:rsidRPr="004B49E3">
        <w:rPr>
          <w:b/>
          <w:bCs/>
          <w:sz w:val="20"/>
          <w:szCs w:val="20"/>
        </w:rPr>
        <w:t>202</w:t>
      </w:r>
      <w:r w:rsidR="000171C0" w:rsidRPr="004B49E3">
        <w:rPr>
          <w:b/>
          <w:bCs/>
          <w:sz w:val="20"/>
          <w:szCs w:val="20"/>
        </w:rPr>
        <w:t>6</w:t>
      </w:r>
      <w:r w:rsidR="001A0DF1">
        <w:rPr>
          <w:b/>
          <w:bCs/>
          <w:sz w:val="20"/>
          <w:szCs w:val="20"/>
        </w:rPr>
        <w:t xml:space="preserve"> - </w:t>
      </w:r>
      <w:r w:rsidR="00D11A60" w:rsidRPr="004B49E3">
        <w:rPr>
          <w:sz w:val="20"/>
          <w:szCs w:val="20"/>
        </w:rPr>
        <w:t>Schedule of Events with Descriptions</w:t>
      </w:r>
    </w:p>
    <w:tbl>
      <w:tblPr>
        <w:tblStyle w:val="TableGrid"/>
        <w:tblW w:w="0" w:type="auto"/>
        <w:tblLook w:val="04A0" w:firstRow="1" w:lastRow="0" w:firstColumn="1" w:lastColumn="0" w:noHBand="0" w:noVBand="1"/>
      </w:tblPr>
      <w:tblGrid>
        <w:gridCol w:w="10790"/>
      </w:tblGrid>
      <w:tr w:rsidR="00D11A60" w:rsidRPr="004B49E3" w14:paraId="18C2B078" w14:textId="77777777" w:rsidTr="00356694">
        <w:tc>
          <w:tcPr>
            <w:tcW w:w="10790" w:type="dxa"/>
          </w:tcPr>
          <w:p w14:paraId="4B79BFDF" w14:textId="77777777" w:rsidR="00D11A60" w:rsidRPr="00BC5617" w:rsidRDefault="00D11A60" w:rsidP="00356694">
            <w:pPr>
              <w:rPr>
                <w:b/>
                <w:bCs/>
                <w:sz w:val="20"/>
                <w:szCs w:val="20"/>
              </w:rPr>
            </w:pPr>
            <w:r w:rsidRPr="00BC5617">
              <w:rPr>
                <w:b/>
                <w:bCs/>
                <w:sz w:val="20"/>
                <w:szCs w:val="20"/>
              </w:rPr>
              <w:t>Time</w:t>
            </w:r>
            <w:r w:rsidRPr="00BC5617">
              <w:rPr>
                <w:b/>
                <w:bCs/>
                <w:sz w:val="20"/>
                <w:szCs w:val="20"/>
              </w:rPr>
              <w:tab/>
            </w:r>
            <w:r w:rsidRPr="00BC5617">
              <w:rPr>
                <w:b/>
                <w:bCs/>
                <w:sz w:val="20"/>
                <w:szCs w:val="20"/>
              </w:rPr>
              <w:tab/>
            </w:r>
            <w:r w:rsidRPr="00BC5617">
              <w:rPr>
                <w:b/>
                <w:bCs/>
                <w:sz w:val="20"/>
                <w:szCs w:val="20"/>
              </w:rPr>
              <w:tab/>
            </w:r>
            <w:r w:rsidRPr="00BC5617">
              <w:rPr>
                <w:b/>
                <w:bCs/>
                <w:sz w:val="20"/>
                <w:szCs w:val="20"/>
              </w:rPr>
              <w:tab/>
              <w:t>Schedule of Events</w:t>
            </w:r>
            <w:r w:rsidRPr="00BC5617">
              <w:rPr>
                <w:b/>
                <w:bCs/>
                <w:sz w:val="20"/>
                <w:szCs w:val="20"/>
              </w:rPr>
              <w:tab/>
              <w:t xml:space="preserve"> </w:t>
            </w:r>
            <w:r w:rsidRPr="00BC5617">
              <w:rPr>
                <w:b/>
                <w:bCs/>
                <w:sz w:val="20"/>
                <w:szCs w:val="20"/>
              </w:rPr>
              <w:tab/>
            </w:r>
            <w:r w:rsidRPr="00BC5617">
              <w:rPr>
                <w:b/>
                <w:bCs/>
                <w:sz w:val="20"/>
                <w:szCs w:val="20"/>
              </w:rPr>
              <w:tab/>
            </w:r>
            <w:r w:rsidRPr="00BC5617">
              <w:rPr>
                <w:b/>
                <w:bCs/>
                <w:sz w:val="20"/>
                <w:szCs w:val="20"/>
              </w:rPr>
              <w:tab/>
            </w:r>
            <w:r w:rsidRPr="00BC5617">
              <w:rPr>
                <w:b/>
                <w:bCs/>
                <w:sz w:val="20"/>
                <w:szCs w:val="20"/>
              </w:rPr>
              <w:tab/>
            </w:r>
            <w:r w:rsidRPr="00BC5617">
              <w:rPr>
                <w:b/>
                <w:bCs/>
                <w:sz w:val="20"/>
                <w:szCs w:val="20"/>
              </w:rPr>
              <w:tab/>
              <w:t>Tabletop Showcase</w:t>
            </w:r>
          </w:p>
        </w:tc>
      </w:tr>
      <w:tr w:rsidR="005A4913" w:rsidRPr="004B49E3" w14:paraId="50B73777" w14:textId="77777777" w:rsidTr="002A47D1">
        <w:tc>
          <w:tcPr>
            <w:tcW w:w="10790" w:type="dxa"/>
            <w:shd w:val="clear" w:color="auto" w:fill="000000" w:themeFill="text1"/>
          </w:tcPr>
          <w:p w14:paraId="69D94EF7" w14:textId="1034C0DC" w:rsidR="005A4913" w:rsidRPr="004B49E3" w:rsidRDefault="005A4913" w:rsidP="002A47D1">
            <w:pPr>
              <w:jc w:val="center"/>
              <w:rPr>
                <w:b/>
                <w:bCs/>
                <w:sz w:val="20"/>
                <w:szCs w:val="20"/>
              </w:rPr>
            </w:pPr>
            <w:r w:rsidRPr="004B49E3">
              <w:rPr>
                <w:b/>
                <w:bCs/>
                <w:color w:val="FFFFFF" w:themeColor="background1"/>
                <w:sz w:val="20"/>
                <w:szCs w:val="20"/>
              </w:rPr>
              <w:t>Sunday, 9/13/2026</w:t>
            </w:r>
          </w:p>
        </w:tc>
      </w:tr>
      <w:tr w:rsidR="000E1E8F" w:rsidRPr="004B49E3" w14:paraId="3EB43598" w14:textId="77777777" w:rsidTr="00356694">
        <w:tc>
          <w:tcPr>
            <w:tcW w:w="10790" w:type="dxa"/>
          </w:tcPr>
          <w:p w14:paraId="554121A2" w14:textId="31FCFA43" w:rsidR="000E1E8F" w:rsidRPr="004B49E3" w:rsidRDefault="000E1E8F" w:rsidP="000E1E8F">
            <w:pPr>
              <w:rPr>
                <w:sz w:val="20"/>
                <w:szCs w:val="20"/>
              </w:rPr>
            </w:pPr>
            <w:r w:rsidRPr="00DB0BC4">
              <w:rPr>
                <w:sz w:val="20"/>
                <w:szCs w:val="20"/>
              </w:rPr>
              <w:t>7:00 AM - 5:00 PM</w:t>
            </w:r>
            <w:r w:rsidRPr="00DB0BC4">
              <w:rPr>
                <w:sz w:val="20"/>
                <w:szCs w:val="20"/>
              </w:rPr>
              <w:tab/>
            </w:r>
            <w:r w:rsidRPr="00DB0BC4">
              <w:rPr>
                <w:sz w:val="20"/>
                <w:szCs w:val="20"/>
              </w:rPr>
              <w:tab/>
              <w:t>Staff Office OPEN</w:t>
            </w:r>
            <w:r w:rsidRPr="00DB0BC4">
              <w:rPr>
                <w:sz w:val="20"/>
                <w:szCs w:val="20"/>
              </w:rPr>
              <w:tab/>
            </w:r>
          </w:p>
        </w:tc>
      </w:tr>
      <w:tr w:rsidR="000E1E8F" w:rsidRPr="004B49E3" w14:paraId="10F87CF9" w14:textId="77777777" w:rsidTr="00356694">
        <w:tc>
          <w:tcPr>
            <w:tcW w:w="10790" w:type="dxa"/>
          </w:tcPr>
          <w:p w14:paraId="2278D7B8" w14:textId="51199908" w:rsidR="000E1E8F" w:rsidRPr="004B49E3" w:rsidRDefault="000E1E8F" w:rsidP="000E1E8F">
            <w:pPr>
              <w:rPr>
                <w:sz w:val="20"/>
                <w:szCs w:val="20"/>
              </w:rPr>
            </w:pPr>
            <w:r w:rsidRPr="00DB0BC4">
              <w:rPr>
                <w:sz w:val="20"/>
                <w:szCs w:val="20"/>
              </w:rPr>
              <w:t>10:00 AM - 1:45 PM</w:t>
            </w:r>
            <w:r w:rsidRPr="00DB0BC4">
              <w:rPr>
                <w:sz w:val="20"/>
                <w:szCs w:val="20"/>
              </w:rPr>
              <w:tab/>
            </w:r>
            <w:r w:rsidRPr="00DB0BC4">
              <w:rPr>
                <w:sz w:val="20"/>
                <w:szCs w:val="20"/>
              </w:rPr>
              <w:tab/>
              <w:t>Executive Committee Meetings</w:t>
            </w:r>
            <w:r w:rsidRPr="00DB0BC4">
              <w:rPr>
                <w:sz w:val="20"/>
                <w:szCs w:val="20"/>
              </w:rPr>
              <w:tab/>
            </w:r>
          </w:p>
        </w:tc>
      </w:tr>
      <w:tr w:rsidR="000E1E8F" w:rsidRPr="004B49E3" w14:paraId="325F21EA" w14:textId="77777777" w:rsidTr="00356694">
        <w:tc>
          <w:tcPr>
            <w:tcW w:w="10790" w:type="dxa"/>
          </w:tcPr>
          <w:p w14:paraId="27DF08BE" w14:textId="5E10A6B0" w:rsidR="000E1E8F" w:rsidRPr="004B49E3" w:rsidRDefault="000E1E8F" w:rsidP="000E1E8F">
            <w:pPr>
              <w:rPr>
                <w:sz w:val="20"/>
                <w:szCs w:val="20"/>
              </w:rPr>
            </w:pPr>
            <w:r w:rsidRPr="00DB0BC4">
              <w:rPr>
                <w:sz w:val="20"/>
                <w:szCs w:val="20"/>
              </w:rPr>
              <w:t>2:45 PM - 3:00 PM</w:t>
            </w:r>
            <w:r w:rsidRPr="00DB0BC4">
              <w:rPr>
                <w:sz w:val="20"/>
                <w:szCs w:val="20"/>
              </w:rPr>
              <w:tab/>
            </w:r>
            <w:r w:rsidRPr="00DB0BC4">
              <w:rPr>
                <w:sz w:val="20"/>
                <w:szCs w:val="20"/>
              </w:rPr>
              <w:tab/>
              <w:t>Coffee Break</w:t>
            </w:r>
            <w:r w:rsidRPr="00DB0BC4">
              <w:rPr>
                <w:sz w:val="20"/>
                <w:szCs w:val="20"/>
              </w:rPr>
              <w:tab/>
            </w:r>
          </w:p>
        </w:tc>
      </w:tr>
      <w:tr w:rsidR="000E1E8F" w:rsidRPr="004B49E3" w14:paraId="7B5A2FCD" w14:textId="77777777" w:rsidTr="00356694">
        <w:tc>
          <w:tcPr>
            <w:tcW w:w="10790" w:type="dxa"/>
          </w:tcPr>
          <w:p w14:paraId="06A4CD07" w14:textId="3FD7A586" w:rsidR="000E1E8F" w:rsidRPr="004B49E3" w:rsidRDefault="000E1E8F" w:rsidP="000E1E8F">
            <w:pPr>
              <w:rPr>
                <w:sz w:val="20"/>
                <w:szCs w:val="20"/>
              </w:rPr>
            </w:pPr>
            <w:r w:rsidRPr="00DB0BC4">
              <w:rPr>
                <w:sz w:val="20"/>
                <w:szCs w:val="20"/>
              </w:rPr>
              <w:t>2:00 PM - 4:45 PM</w:t>
            </w:r>
            <w:r w:rsidRPr="00DB0BC4">
              <w:rPr>
                <w:sz w:val="20"/>
                <w:szCs w:val="20"/>
              </w:rPr>
              <w:tab/>
            </w:r>
            <w:r w:rsidRPr="00DB0BC4">
              <w:rPr>
                <w:sz w:val="20"/>
                <w:szCs w:val="20"/>
              </w:rPr>
              <w:tab/>
              <w:t>Committee Meetings</w:t>
            </w:r>
            <w:r w:rsidRPr="00DB0BC4">
              <w:rPr>
                <w:sz w:val="20"/>
                <w:szCs w:val="20"/>
              </w:rPr>
              <w:tab/>
            </w:r>
            <w:r w:rsidRPr="00DB0BC4">
              <w:rPr>
                <w:sz w:val="20"/>
                <w:szCs w:val="20"/>
              </w:rPr>
              <w:tab/>
            </w:r>
            <w:r w:rsidRPr="00DB0BC4">
              <w:rPr>
                <w:sz w:val="20"/>
                <w:szCs w:val="20"/>
              </w:rPr>
              <w:tab/>
            </w:r>
            <w:r w:rsidRPr="00DB0BC4">
              <w:rPr>
                <w:sz w:val="20"/>
                <w:szCs w:val="20"/>
              </w:rPr>
              <w:tab/>
            </w:r>
            <w:r w:rsidRPr="00DB0BC4">
              <w:rPr>
                <w:sz w:val="20"/>
                <w:szCs w:val="20"/>
              </w:rPr>
              <w:tab/>
            </w:r>
            <w:r w:rsidRPr="00DB0BC4">
              <w:rPr>
                <w:sz w:val="20"/>
                <w:szCs w:val="20"/>
              </w:rPr>
              <w:tab/>
            </w:r>
            <w:r w:rsidRPr="00F830A2">
              <w:rPr>
                <w:color w:val="C00000"/>
                <w:sz w:val="20"/>
                <w:szCs w:val="20"/>
              </w:rPr>
              <w:t>Showcase Set-up</w:t>
            </w:r>
          </w:p>
        </w:tc>
      </w:tr>
      <w:tr w:rsidR="000E1E8F" w:rsidRPr="004B49E3" w14:paraId="616CDAB8" w14:textId="77777777" w:rsidTr="00356694">
        <w:tc>
          <w:tcPr>
            <w:tcW w:w="10790" w:type="dxa"/>
          </w:tcPr>
          <w:p w14:paraId="027BC623" w14:textId="5C3FD110" w:rsidR="000E1E8F" w:rsidRPr="004B49E3" w:rsidRDefault="000E1E8F" w:rsidP="000E1E8F">
            <w:pPr>
              <w:rPr>
                <w:sz w:val="20"/>
                <w:szCs w:val="20"/>
              </w:rPr>
            </w:pPr>
            <w:r w:rsidRPr="004B49E3">
              <w:rPr>
                <w:sz w:val="20"/>
                <w:szCs w:val="20"/>
              </w:rPr>
              <w:t>5:00 PM - 6:30 PM</w:t>
            </w:r>
            <w:r w:rsidRPr="004B49E3">
              <w:rPr>
                <w:sz w:val="20"/>
                <w:szCs w:val="20"/>
              </w:rPr>
              <w:tab/>
            </w:r>
            <w:r w:rsidRPr="004B49E3">
              <w:rPr>
                <w:sz w:val="20"/>
                <w:szCs w:val="20"/>
              </w:rPr>
              <w:tab/>
              <w:t>Welcome Reception</w:t>
            </w:r>
            <w:r w:rsidRPr="004B49E3">
              <w:rPr>
                <w:sz w:val="20"/>
                <w:szCs w:val="20"/>
              </w:rPr>
              <w:tab/>
            </w:r>
            <w:r w:rsidRPr="004B49E3">
              <w:rPr>
                <w:sz w:val="20"/>
                <w:szCs w:val="20"/>
              </w:rPr>
              <w:tab/>
            </w:r>
            <w:r w:rsidRPr="004B49E3">
              <w:rPr>
                <w:sz w:val="20"/>
                <w:szCs w:val="20"/>
              </w:rPr>
              <w:tab/>
            </w:r>
            <w:r w:rsidRPr="004B49E3">
              <w:rPr>
                <w:sz w:val="20"/>
                <w:szCs w:val="20"/>
              </w:rPr>
              <w:tab/>
            </w:r>
            <w:r w:rsidRPr="004B49E3">
              <w:rPr>
                <w:sz w:val="20"/>
                <w:szCs w:val="20"/>
              </w:rPr>
              <w:tab/>
            </w:r>
            <w:r w:rsidRPr="004B49E3">
              <w:rPr>
                <w:sz w:val="20"/>
                <w:szCs w:val="20"/>
              </w:rPr>
              <w:tab/>
            </w:r>
            <w:r w:rsidRPr="007922F6">
              <w:rPr>
                <w:color w:val="C00000"/>
                <w:sz w:val="20"/>
                <w:szCs w:val="20"/>
              </w:rPr>
              <w:t>Showcase Open</w:t>
            </w:r>
          </w:p>
        </w:tc>
      </w:tr>
      <w:tr w:rsidR="000E1E8F" w:rsidRPr="004B49E3" w14:paraId="7D4FA554" w14:textId="77777777" w:rsidTr="00356694">
        <w:tc>
          <w:tcPr>
            <w:tcW w:w="10790" w:type="dxa"/>
          </w:tcPr>
          <w:p w14:paraId="280FB2EB" w14:textId="149AF356" w:rsidR="000E1E8F" w:rsidRPr="004B49E3" w:rsidRDefault="000E1E8F" w:rsidP="000E1E8F">
            <w:pPr>
              <w:rPr>
                <w:sz w:val="20"/>
                <w:szCs w:val="20"/>
              </w:rPr>
            </w:pPr>
            <w:r w:rsidRPr="00DB0BC4">
              <w:rPr>
                <w:sz w:val="20"/>
                <w:szCs w:val="20"/>
              </w:rPr>
              <w:t>7:00 AM - 5:00 PM</w:t>
            </w:r>
            <w:r w:rsidRPr="004B49E3">
              <w:rPr>
                <w:sz w:val="20"/>
                <w:szCs w:val="20"/>
              </w:rPr>
              <w:tab/>
            </w:r>
            <w:r w:rsidRPr="004B49E3">
              <w:rPr>
                <w:sz w:val="20"/>
                <w:szCs w:val="20"/>
              </w:rPr>
              <w:tab/>
            </w:r>
            <w:r>
              <w:rPr>
                <w:sz w:val="20"/>
                <w:szCs w:val="20"/>
              </w:rPr>
              <w:t>Dinner on Own</w:t>
            </w:r>
            <w:r w:rsidRPr="004B49E3">
              <w:rPr>
                <w:sz w:val="20"/>
                <w:szCs w:val="20"/>
              </w:rPr>
              <w:tab/>
            </w:r>
          </w:p>
        </w:tc>
      </w:tr>
      <w:tr w:rsidR="000E1E8F" w:rsidRPr="004B49E3" w14:paraId="6198EBB0" w14:textId="77777777" w:rsidTr="002A47D1">
        <w:tc>
          <w:tcPr>
            <w:tcW w:w="10790" w:type="dxa"/>
            <w:shd w:val="clear" w:color="auto" w:fill="000000" w:themeFill="text1"/>
          </w:tcPr>
          <w:p w14:paraId="257A5844" w14:textId="09721E58" w:rsidR="000E1E8F" w:rsidRPr="004B49E3" w:rsidRDefault="000E1E8F" w:rsidP="000E1E8F">
            <w:pPr>
              <w:jc w:val="center"/>
              <w:rPr>
                <w:b/>
                <w:bCs/>
                <w:sz w:val="20"/>
                <w:szCs w:val="20"/>
              </w:rPr>
            </w:pPr>
            <w:r w:rsidRPr="004B49E3">
              <w:rPr>
                <w:b/>
                <w:bCs/>
                <w:color w:val="FFFFFF" w:themeColor="background1"/>
                <w:sz w:val="20"/>
                <w:szCs w:val="20"/>
              </w:rPr>
              <w:t>Monday, 9/14/2026</w:t>
            </w:r>
          </w:p>
        </w:tc>
      </w:tr>
      <w:tr w:rsidR="000E1E8F" w:rsidRPr="004B49E3" w14:paraId="28A9025C" w14:textId="77777777" w:rsidTr="00356694">
        <w:tc>
          <w:tcPr>
            <w:tcW w:w="10790" w:type="dxa"/>
          </w:tcPr>
          <w:p w14:paraId="4296A79D" w14:textId="5FA25FE3" w:rsidR="000E1E8F" w:rsidRPr="004B49E3" w:rsidRDefault="000E1E8F" w:rsidP="000E1E8F">
            <w:pPr>
              <w:rPr>
                <w:sz w:val="20"/>
                <w:szCs w:val="20"/>
              </w:rPr>
            </w:pPr>
            <w:r w:rsidRPr="004B49E3">
              <w:rPr>
                <w:sz w:val="20"/>
                <w:szCs w:val="20"/>
              </w:rPr>
              <w:t>7:00 AM - 5:00 PM</w:t>
            </w:r>
            <w:r w:rsidRPr="004B49E3">
              <w:rPr>
                <w:sz w:val="20"/>
                <w:szCs w:val="20"/>
              </w:rPr>
              <w:tab/>
            </w:r>
            <w:r w:rsidRPr="004B49E3">
              <w:rPr>
                <w:sz w:val="20"/>
                <w:szCs w:val="20"/>
              </w:rPr>
              <w:tab/>
              <w:t>Staff Office OPEN</w:t>
            </w:r>
            <w:r w:rsidRPr="004B49E3">
              <w:rPr>
                <w:sz w:val="20"/>
                <w:szCs w:val="20"/>
              </w:rPr>
              <w:tab/>
            </w:r>
          </w:p>
        </w:tc>
      </w:tr>
      <w:tr w:rsidR="000E1E8F" w:rsidRPr="004B49E3" w14:paraId="1784B7A3" w14:textId="77777777" w:rsidTr="00356694">
        <w:tc>
          <w:tcPr>
            <w:tcW w:w="10790" w:type="dxa"/>
          </w:tcPr>
          <w:p w14:paraId="76CC5278" w14:textId="408228E1" w:rsidR="000E1E8F" w:rsidRPr="004B49E3" w:rsidRDefault="000E1E8F" w:rsidP="000E1E8F">
            <w:pPr>
              <w:rPr>
                <w:sz w:val="20"/>
                <w:szCs w:val="20"/>
              </w:rPr>
            </w:pPr>
            <w:r w:rsidRPr="004B49E3">
              <w:rPr>
                <w:sz w:val="20"/>
                <w:szCs w:val="20"/>
              </w:rPr>
              <w:t>8:00 AM</w:t>
            </w:r>
            <w:r>
              <w:rPr>
                <w:sz w:val="20"/>
                <w:szCs w:val="20"/>
              </w:rPr>
              <w:t xml:space="preserve"> </w:t>
            </w:r>
            <w:r w:rsidRPr="004B49E3">
              <w:rPr>
                <w:sz w:val="20"/>
                <w:szCs w:val="20"/>
              </w:rPr>
              <w:t>-</w:t>
            </w:r>
            <w:r>
              <w:rPr>
                <w:sz w:val="20"/>
                <w:szCs w:val="20"/>
              </w:rPr>
              <w:t xml:space="preserve"> 7:00 PM</w:t>
            </w:r>
            <w:r w:rsidRPr="004B49E3">
              <w:rPr>
                <w:sz w:val="20"/>
                <w:szCs w:val="20"/>
              </w:rPr>
              <w:tab/>
            </w:r>
            <w:r w:rsidRPr="004B49E3">
              <w:rPr>
                <w:sz w:val="20"/>
                <w:szCs w:val="20"/>
              </w:rPr>
              <w:tab/>
              <w:t>Registration OPEN</w:t>
            </w:r>
            <w:r w:rsidRPr="004B49E3">
              <w:rPr>
                <w:sz w:val="20"/>
                <w:szCs w:val="20"/>
              </w:rPr>
              <w:tab/>
            </w:r>
          </w:p>
        </w:tc>
      </w:tr>
      <w:tr w:rsidR="000E1E8F" w:rsidRPr="004B49E3" w14:paraId="78590873" w14:textId="77777777" w:rsidTr="00356694">
        <w:tc>
          <w:tcPr>
            <w:tcW w:w="10790" w:type="dxa"/>
          </w:tcPr>
          <w:p w14:paraId="251A0A2D" w14:textId="6F81AD16" w:rsidR="000E1E8F" w:rsidRPr="007922F6" w:rsidRDefault="000E1E8F" w:rsidP="000E1E8F">
            <w:pPr>
              <w:rPr>
                <w:color w:val="C00000"/>
                <w:sz w:val="20"/>
                <w:szCs w:val="20"/>
              </w:rPr>
            </w:pPr>
            <w:r w:rsidRPr="004B49E3">
              <w:rPr>
                <w:sz w:val="20"/>
                <w:szCs w:val="20"/>
              </w:rPr>
              <w:t>8:30 AM - 9:00 AM</w:t>
            </w:r>
            <w:r w:rsidRPr="004B49E3">
              <w:rPr>
                <w:sz w:val="20"/>
                <w:szCs w:val="20"/>
              </w:rPr>
              <w:tab/>
            </w:r>
            <w:r w:rsidRPr="004B49E3">
              <w:rPr>
                <w:sz w:val="20"/>
                <w:szCs w:val="20"/>
              </w:rPr>
              <w:tab/>
              <w:t>Sunrise Breakfast Buffet</w:t>
            </w:r>
            <w:r w:rsidRPr="004B49E3">
              <w:rPr>
                <w:sz w:val="20"/>
                <w:szCs w:val="20"/>
              </w:rPr>
              <w:tab/>
            </w:r>
            <w:r w:rsidRPr="004B49E3">
              <w:rPr>
                <w:sz w:val="20"/>
                <w:szCs w:val="20"/>
              </w:rPr>
              <w:tab/>
            </w:r>
            <w:r w:rsidRPr="004B49E3">
              <w:rPr>
                <w:sz w:val="20"/>
                <w:szCs w:val="20"/>
              </w:rPr>
              <w:tab/>
            </w:r>
            <w:r w:rsidRPr="004B49E3">
              <w:rPr>
                <w:sz w:val="20"/>
                <w:szCs w:val="20"/>
              </w:rPr>
              <w:tab/>
            </w:r>
            <w:r w:rsidRPr="004B49E3">
              <w:rPr>
                <w:sz w:val="20"/>
                <w:szCs w:val="20"/>
              </w:rPr>
              <w:tab/>
            </w:r>
            <w:r>
              <w:rPr>
                <w:sz w:val="20"/>
                <w:szCs w:val="20"/>
              </w:rPr>
              <w:tab/>
            </w:r>
            <w:r w:rsidRPr="007922F6">
              <w:rPr>
                <w:color w:val="C00000"/>
                <w:sz w:val="20"/>
                <w:szCs w:val="20"/>
              </w:rPr>
              <w:t>Showcase Open</w:t>
            </w:r>
          </w:p>
          <w:p w14:paraId="5985AD5F" w14:textId="2CC45CCE" w:rsidR="000E1E8F" w:rsidRPr="004B49E3" w:rsidRDefault="000E1E8F" w:rsidP="000E1E8F">
            <w:pPr>
              <w:rPr>
                <w:sz w:val="20"/>
                <w:szCs w:val="20"/>
              </w:rPr>
            </w:pPr>
            <w:r w:rsidRPr="00627C76">
              <w:rPr>
                <w:color w:val="C00000"/>
                <w:sz w:val="20"/>
                <w:szCs w:val="20"/>
              </w:rPr>
              <w:t xml:space="preserve">8:45 AM - 8:55 AM                 </w:t>
            </w:r>
            <w:r w:rsidRPr="00627C76">
              <w:rPr>
                <w:color w:val="C00000"/>
                <w:sz w:val="20"/>
                <w:szCs w:val="20"/>
              </w:rPr>
              <w:tab/>
              <w:t>Breakfast Spotlight – Jason DiMaggio, AFCO Direct</w:t>
            </w:r>
          </w:p>
        </w:tc>
      </w:tr>
      <w:tr w:rsidR="000E1E8F" w:rsidRPr="004B49E3" w14:paraId="20A87DFD" w14:textId="77777777" w:rsidTr="00356694">
        <w:tc>
          <w:tcPr>
            <w:tcW w:w="10790" w:type="dxa"/>
          </w:tcPr>
          <w:p w14:paraId="57293719" w14:textId="77777777" w:rsidR="000E1E8F" w:rsidRPr="004B49E3" w:rsidRDefault="000E1E8F" w:rsidP="000E1E8F">
            <w:pPr>
              <w:rPr>
                <w:b/>
                <w:bCs/>
                <w:sz w:val="20"/>
                <w:szCs w:val="20"/>
              </w:rPr>
            </w:pPr>
            <w:r w:rsidRPr="004B49E3">
              <w:rPr>
                <w:sz w:val="20"/>
                <w:szCs w:val="20"/>
              </w:rPr>
              <w:t>9:00 AM - 10:15 AM</w:t>
            </w:r>
            <w:r w:rsidRPr="004B49E3">
              <w:rPr>
                <w:sz w:val="20"/>
                <w:szCs w:val="20"/>
              </w:rPr>
              <w:tab/>
            </w:r>
            <w:r w:rsidRPr="004B49E3">
              <w:rPr>
                <w:sz w:val="20"/>
                <w:szCs w:val="20"/>
              </w:rPr>
              <w:tab/>
            </w:r>
            <w:r w:rsidRPr="004B49E3">
              <w:rPr>
                <w:b/>
                <w:bCs/>
                <w:sz w:val="20"/>
                <w:szCs w:val="20"/>
              </w:rPr>
              <w:t xml:space="preserve">Opening General Session: </w:t>
            </w:r>
          </w:p>
          <w:p w14:paraId="2AD72EDC" w14:textId="7AEE00E1" w:rsidR="000E1E8F" w:rsidRPr="004B49E3" w:rsidRDefault="000E1E8F" w:rsidP="000E1E8F">
            <w:pPr>
              <w:rPr>
                <w:b/>
                <w:bCs/>
                <w:sz w:val="20"/>
                <w:szCs w:val="20"/>
              </w:rPr>
            </w:pPr>
            <w:r w:rsidRPr="004B49E3">
              <w:rPr>
                <w:b/>
                <w:bCs/>
                <w:sz w:val="20"/>
                <w:szCs w:val="20"/>
              </w:rPr>
              <w:tab/>
            </w:r>
            <w:r w:rsidRPr="004B49E3">
              <w:rPr>
                <w:b/>
                <w:bCs/>
                <w:sz w:val="20"/>
                <w:szCs w:val="20"/>
              </w:rPr>
              <w:tab/>
            </w:r>
            <w:r w:rsidRPr="004B49E3">
              <w:rPr>
                <w:b/>
                <w:bCs/>
                <w:sz w:val="20"/>
                <w:szCs w:val="20"/>
              </w:rPr>
              <w:tab/>
            </w:r>
            <w:r w:rsidRPr="004B49E3">
              <w:rPr>
                <w:b/>
                <w:bCs/>
                <w:sz w:val="20"/>
                <w:szCs w:val="20"/>
              </w:rPr>
              <w:tab/>
              <w:t>Welcome, Leadership Update, and Candidate Conversation</w:t>
            </w:r>
          </w:p>
          <w:p w14:paraId="18722592" w14:textId="70CE941C" w:rsidR="000E1E8F" w:rsidRPr="00627C76" w:rsidRDefault="000E1E8F" w:rsidP="000E1E8F">
            <w:pPr>
              <w:rPr>
                <w:color w:val="C00000"/>
                <w:sz w:val="20"/>
                <w:szCs w:val="20"/>
              </w:rPr>
            </w:pPr>
            <w:r w:rsidRPr="004B49E3">
              <w:rPr>
                <w:sz w:val="20"/>
                <w:szCs w:val="20"/>
              </w:rPr>
              <w:t xml:space="preserve">                                               </w:t>
            </w:r>
            <w:r>
              <w:rPr>
                <w:sz w:val="20"/>
                <w:szCs w:val="20"/>
              </w:rPr>
              <w:tab/>
            </w:r>
            <w:r w:rsidRPr="00627C76">
              <w:rPr>
                <w:color w:val="C00000"/>
                <w:sz w:val="20"/>
                <w:szCs w:val="20"/>
              </w:rPr>
              <w:t>Ascending Leaders Welcome – Michael Ley, HawkSoft</w:t>
            </w:r>
          </w:p>
          <w:p w14:paraId="0E704256" w14:textId="77777777" w:rsidR="000E1E8F" w:rsidRPr="004B49E3" w:rsidRDefault="000E1E8F" w:rsidP="000E1E8F">
            <w:pPr>
              <w:rPr>
                <w:sz w:val="20"/>
                <w:szCs w:val="20"/>
              </w:rPr>
            </w:pPr>
          </w:p>
          <w:p w14:paraId="1C2D83CB" w14:textId="3229F387" w:rsidR="000E1E8F" w:rsidRDefault="000E1E8F" w:rsidP="000E1E8F">
            <w:pPr>
              <w:rPr>
                <w:sz w:val="20"/>
                <w:szCs w:val="20"/>
              </w:rPr>
            </w:pPr>
            <w:r w:rsidRPr="004B49E3">
              <w:rPr>
                <w:sz w:val="20"/>
                <w:szCs w:val="20"/>
              </w:rPr>
              <w:t>Kick off the PIA Annual Leadership Conference with an inspiring opening session featuring PIA National President Mark Suhr. President Suhr will reflect on the accomplishments, milestones, and successes achieved across the association during the past year. Mike Skiados, PIA CEO, will provide an overview of the conference, highlighting key themes, learning opportunities, and leadership priorities for the days ahead.</w:t>
            </w:r>
          </w:p>
          <w:p w14:paraId="60FC7E45" w14:textId="77777777" w:rsidR="000E1E8F" w:rsidRPr="004B49E3" w:rsidRDefault="000E1E8F" w:rsidP="000E1E8F">
            <w:pPr>
              <w:rPr>
                <w:sz w:val="20"/>
                <w:szCs w:val="20"/>
              </w:rPr>
            </w:pPr>
          </w:p>
          <w:p w14:paraId="1925BC5E" w14:textId="70DE82EF" w:rsidR="000E1E8F" w:rsidRPr="004B49E3" w:rsidRDefault="000E1E8F" w:rsidP="000E1E8F">
            <w:pPr>
              <w:rPr>
                <w:sz w:val="20"/>
                <w:szCs w:val="20"/>
              </w:rPr>
            </w:pPr>
            <w:r w:rsidRPr="004B49E3">
              <w:rPr>
                <w:sz w:val="20"/>
                <w:szCs w:val="20"/>
              </w:rPr>
              <w:t>The session will conclude with a special conversation led by Ariel Rivera, who will interview Erin Dey, the Vetted Candidate for the Secretary/Assistant Treasurer, offering attendees valuable insight into their background, leadership perspective, vision, and priorities. This engaging opening session sets the stage for a productive conference focused on strengthening leadership, advancing the association, and preparing for the future.</w:t>
            </w:r>
          </w:p>
          <w:p w14:paraId="0AA6160C" w14:textId="72808D46" w:rsidR="000E1E8F" w:rsidRPr="004B49E3" w:rsidRDefault="000E1E8F" w:rsidP="000E1E8F">
            <w:pPr>
              <w:rPr>
                <w:sz w:val="20"/>
                <w:szCs w:val="20"/>
              </w:rPr>
            </w:pPr>
            <w:r w:rsidRPr="004B49E3">
              <w:rPr>
                <w:sz w:val="20"/>
                <w:szCs w:val="20"/>
              </w:rPr>
              <w:tab/>
            </w:r>
          </w:p>
        </w:tc>
      </w:tr>
      <w:tr w:rsidR="000E1E8F" w:rsidRPr="004B49E3" w14:paraId="4C3D2BAE" w14:textId="77777777" w:rsidTr="00356694">
        <w:tc>
          <w:tcPr>
            <w:tcW w:w="10790" w:type="dxa"/>
          </w:tcPr>
          <w:p w14:paraId="1F845C7D" w14:textId="77777777" w:rsidR="000E1E8F" w:rsidRPr="004B49E3" w:rsidRDefault="000E1E8F" w:rsidP="000E1E8F">
            <w:pPr>
              <w:rPr>
                <w:b/>
                <w:bCs/>
                <w:sz w:val="20"/>
                <w:szCs w:val="20"/>
              </w:rPr>
            </w:pPr>
            <w:r w:rsidRPr="004B49E3">
              <w:rPr>
                <w:sz w:val="20"/>
                <w:szCs w:val="20"/>
              </w:rPr>
              <w:t>10:30 AM - 12 Noon</w:t>
            </w:r>
            <w:r w:rsidRPr="004B49E3">
              <w:rPr>
                <w:sz w:val="20"/>
                <w:szCs w:val="20"/>
              </w:rPr>
              <w:tab/>
            </w:r>
            <w:r w:rsidRPr="004B49E3">
              <w:rPr>
                <w:sz w:val="20"/>
                <w:szCs w:val="20"/>
              </w:rPr>
              <w:tab/>
            </w:r>
            <w:r w:rsidRPr="004B49E3">
              <w:rPr>
                <w:b/>
                <w:bCs/>
                <w:sz w:val="20"/>
                <w:szCs w:val="20"/>
              </w:rPr>
              <w:t>Keynote</w:t>
            </w:r>
          </w:p>
          <w:p w14:paraId="2E761D34" w14:textId="09230AB4" w:rsidR="000E1E8F" w:rsidRPr="004B49E3" w:rsidRDefault="000E1E8F" w:rsidP="000E1E8F">
            <w:pPr>
              <w:rPr>
                <w:b/>
                <w:bCs/>
                <w:sz w:val="20"/>
                <w:szCs w:val="20"/>
              </w:rPr>
            </w:pPr>
            <w:r w:rsidRPr="004B49E3">
              <w:rPr>
                <w:b/>
                <w:bCs/>
                <w:sz w:val="20"/>
                <w:szCs w:val="20"/>
              </w:rPr>
              <w:tab/>
            </w:r>
            <w:r w:rsidRPr="004B49E3">
              <w:rPr>
                <w:b/>
                <w:bCs/>
                <w:sz w:val="20"/>
                <w:szCs w:val="20"/>
              </w:rPr>
              <w:tab/>
            </w:r>
            <w:r w:rsidRPr="004B49E3">
              <w:rPr>
                <w:b/>
                <w:bCs/>
                <w:sz w:val="20"/>
                <w:szCs w:val="20"/>
              </w:rPr>
              <w:tab/>
            </w:r>
            <w:r w:rsidRPr="004B49E3">
              <w:rPr>
                <w:b/>
                <w:bCs/>
                <w:sz w:val="20"/>
                <w:szCs w:val="20"/>
              </w:rPr>
              <w:tab/>
              <w:t>The Future of Work is Flow </w:t>
            </w:r>
          </w:p>
          <w:p w14:paraId="2EFC8184" w14:textId="6DCC4C92" w:rsidR="000E1E8F" w:rsidRPr="004B49E3" w:rsidRDefault="000E1E8F" w:rsidP="000E1E8F">
            <w:pPr>
              <w:rPr>
                <w:b/>
                <w:bCs/>
                <w:sz w:val="20"/>
                <w:szCs w:val="20"/>
              </w:rPr>
            </w:pPr>
            <w:r w:rsidRPr="004B49E3">
              <w:rPr>
                <w:b/>
                <w:bCs/>
                <w:sz w:val="20"/>
                <w:szCs w:val="20"/>
              </w:rPr>
              <w:tab/>
            </w:r>
            <w:r w:rsidRPr="004B49E3">
              <w:rPr>
                <w:b/>
                <w:bCs/>
                <w:sz w:val="20"/>
                <w:szCs w:val="20"/>
              </w:rPr>
              <w:tab/>
            </w:r>
            <w:r w:rsidRPr="004B49E3">
              <w:rPr>
                <w:b/>
                <w:bCs/>
                <w:sz w:val="20"/>
                <w:szCs w:val="20"/>
              </w:rPr>
              <w:tab/>
            </w:r>
            <w:r w:rsidRPr="004B49E3">
              <w:rPr>
                <w:b/>
                <w:bCs/>
                <w:sz w:val="20"/>
                <w:szCs w:val="20"/>
              </w:rPr>
              <w:tab/>
              <w:t>Jeska Brodbeck</w:t>
            </w:r>
          </w:p>
          <w:p w14:paraId="3879C90A" w14:textId="77777777" w:rsidR="000E1E8F" w:rsidRPr="004B49E3" w:rsidRDefault="000E1E8F" w:rsidP="000E1E8F">
            <w:pPr>
              <w:rPr>
                <w:sz w:val="20"/>
                <w:szCs w:val="20"/>
              </w:rPr>
            </w:pPr>
          </w:p>
          <w:p w14:paraId="044B2D96" w14:textId="43AA8A0A" w:rsidR="000E1E8F" w:rsidRPr="004B49E3" w:rsidRDefault="000E1E8F" w:rsidP="000E1E8F">
            <w:pPr>
              <w:rPr>
                <w:sz w:val="20"/>
                <w:szCs w:val="20"/>
              </w:rPr>
            </w:pPr>
            <w:r w:rsidRPr="004B49E3">
              <w:rPr>
                <w:sz w:val="20"/>
                <w:szCs w:val="20"/>
              </w:rPr>
              <w:t>There are over 40 years of verifiable scientific research on it; Olympic athletes hire coaches to teach them how to access it. The Navy Seals also pay big bucks to learn how to stay in it— yet Corporate America is hardly talking about it. Instead, mainstream work culture asserts the myth that if we work harder and faster, we can get it all done. The reality is that the work never ends, and chronic stress destroys the very productivity we need to be successful.</w:t>
            </w:r>
            <w:r w:rsidRPr="004B49E3">
              <w:rPr>
                <w:sz w:val="20"/>
                <w:szCs w:val="20"/>
              </w:rPr>
              <w:br/>
            </w:r>
            <w:r w:rsidRPr="004B49E3">
              <w:rPr>
                <w:sz w:val="20"/>
                <w:szCs w:val="20"/>
              </w:rPr>
              <w:br/>
              <w:t>The typical anti-stress tips and tricks are just a band-aid over the real issue: negative stress blocks our creative genius, our ability to solve complex problems, and our enjoyment of the work we do.</w:t>
            </w:r>
          </w:p>
          <w:p w14:paraId="53207C5D" w14:textId="77777777" w:rsidR="000E1E8F" w:rsidRPr="004B49E3" w:rsidRDefault="000E1E8F" w:rsidP="000E1E8F">
            <w:pPr>
              <w:rPr>
                <w:sz w:val="20"/>
                <w:szCs w:val="20"/>
              </w:rPr>
            </w:pPr>
            <w:r w:rsidRPr="004B49E3">
              <w:rPr>
                <w:sz w:val="20"/>
                <w:szCs w:val="20"/>
              </w:rPr>
              <w:t>It’s time to radically transform our relationship with stress to experience the power of Flow at work.</w:t>
            </w:r>
          </w:p>
          <w:p w14:paraId="7AF60C27" w14:textId="35DE295E" w:rsidR="000E1E8F" w:rsidRPr="004B49E3" w:rsidRDefault="000E1E8F" w:rsidP="000E1E8F">
            <w:pPr>
              <w:rPr>
                <w:sz w:val="20"/>
                <w:szCs w:val="20"/>
              </w:rPr>
            </w:pPr>
          </w:p>
        </w:tc>
      </w:tr>
      <w:tr w:rsidR="000E1E8F" w:rsidRPr="004B49E3" w14:paraId="5788B304" w14:textId="77777777" w:rsidTr="00356694">
        <w:tc>
          <w:tcPr>
            <w:tcW w:w="10790" w:type="dxa"/>
          </w:tcPr>
          <w:p w14:paraId="72DF6649" w14:textId="77777777" w:rsidR="000E1E8F" w:rsidRPr="00DB0BC4" w:rsidRDefault="000E1E8F" w:rsidP="000E1E8F">
            <w:pPr>
              <w:rPr>
                <w:b/>
                <w:bCs/>
                <w:sz w:val="20"/>
                <w:szCs w:val="20"/>
              </w:rPr>
            </w:pPr>
            <w:r w:rsidRPr="00DB0BC4">
              <w:rPr>
                <w:sz w:val="20"/>
                <w:szCs w:val="20"/>
              </w:rPr>
              <w:t>12:15 PM - 1:00 PM</w:t>
            </w:r>
            <w:r w:rsidRPr="00DB0BC4">
              <w:rPr>
                <w:sz w:val="20"/>
                <w:szCs w:val="20"/>
              </w:rPr>
              <w:tab/>
            </w:r>
            <w:r w:rsidRPr="00DB0BC4">
              <w:rPr>
                <w:sz w:val="20"/>
                <w:szCs w:val="20"/>
              </w:rPr>
              <w:tab/>
            </w:r>
            <w:r w:rsidRPr="00DB0BC4">
              <w:rPr>
                <w:b/>
                <w:bCs/>
                <w:sz w:val="20"/>
                <w:szCs w:val="20"/>
              </w:rPr>
              <w:t>Luncheon and Panel Discussion</w:t>
            </w:r>
          </w:p>
          <w:p w14:paraId="7F63EE62" w14:textId="77777777" w:rsidR="000E1E8F" w:rsidRPr="00DB0BC4" w:rsidRDefault="000E1E8F" w:rsidP="000E1E8F">
            <w:pPr>
              <w:pStyle w:val="NormalWeb"/>
              <w:shd w:val="clear" w:color="auto" w:fill="FFFFFF"/>
              <w:spacing w:before="0" w:beforeAutospacing="0" w:after="0" w:afterAutospacing="0"/>
              <w:rPr>
                <w:rFonts w:ascii="Arial" w:hAnsi="Arial" w:cs="Arial"/>
                <w:b/>
                <w:bCs/>
                <w:sz w:val="20"/>
                <w:szCs w:val="20"/>
                <w:bdr w:val="none" w:sz="0" w:space="0" w:color="auto" w:frame="1"/>
              </w:rPr>
            </w:pPr>
            <w:r w:rsidRPr="00DB0BC4">
              <w:rPr>
                <w:rFonts w:ascii="Arial" w:hAnsi="Arial" w:cs="Arial"/>
                <w:b/>
                <w:bCs/>
                <w:sz w:val="20"/>
                <w:szCs w:val="20"/>
                <w:bdr w:val="none" w:sz="0" w:space="0" w:color="auto" w:frame="1"/>
              </w:rPr>
              <w:tab/>
            </w:r>
            <w:r w:rsidRPr="00DB0BC4">
              <w:rPr>
                <w:rFonts w:ascii="Arial" w:hAnsi="Arial" w:cs="Arial"/>
                <w:b/>
                <w:bCs/>
                <w:sz w:val="20"/>
                <w:szCs w:val="20"/>
                <w:bdr w:val="none" w:sz="0" w:space="0" w:color="auto" w:frame="1"/>
              </w:rPr>
              <w:tab/>
            </w:r>
            <w:r w:rsidRPr="00DB0BC4">
              <w:rPr>
                <w:rFonts w:ascii="Arial" w:hAnsi="Arial" w:cs="Arial"/>
                <w:b/>
                <w:bCs/>
                <w:sz w:val="20"/>
                <w:szCs w:val="20"/>
                <w:bdr w:val="none" w:sz="0" w:space="0" w:color="auto" w:frame="1"/>
              </w:rPr>
              <w:tab/>
            </w:r>
            <w:r w:rsidRPr="00DB0BC4">
              <w:rPr>
                <w:rFonts w:ascii="Arial" w:hAnsi="Arial" w:cs="Arial"/>
                <w:b/>
                <w:bCs/>
                <w:sz w:val="20"/>
                <w:szCs w:val="20"/>
                <w:bdr w:val="none" w:sz="0" w:space="0" w:color="auto" w:frame="1"/>
              </w:rPr>
              <w:tab/>
              <w:t>Future Ready: What the Next Generation Expects from Tech</w:t>
            </w:r>
          </w:p>
          <w:p w14:paraId="37BD2D26" w14:textId="77777777" w:rsidR="000E1E8F" w:rsidRPr="00D5184A" w:rsidRDefault="000E1E8F" w:rsidP="000E1E8F">
            <w:pPr>
              <w:rPr>
                <w:color w:val="C00000"/>
                <w:sz w:val="20"/>
                <w:szCs w:val="20"/>
              </w:rPr>
            </w:pPr>
            <w:r w:rsidRPr="00D5184A">
              <w:rPr>
                <w:color w:val="C00000"/>
                <w:sz w:val="20"/>
                <w:szCs w:val="20"/>
              </w:rPr>
              <w:t xml:space="preserve">12:15 PM – 12:25                   </w:t>
            </w:r>
            <w:r w:rsidRPr="00D5184A">
              <w:rPr>
                <w:color w:val="C00000"/>
                <w:sz w:val="20"/>
                <w:szCs w:val="20"/>
              </w:rPr>
              <w:tab/>
              <w:t>Executive Insight – FirstChoice</w:t>
            </w:r>
          </w:p>
          <w:p w14:paraId="6F79D4E8" w14:textId="77777777" w:rsidR="000E1E8F" w:rsidRPr="00616129" w:rsidRDefault="000E1E8F" w:rsidP="000E1E8F">
            <w:pPr>
              <w:rPr>
                <w:sz w:val="20"/>
                <w:szCs w:val="20"/>
                <w:bdr w:val="none" w:sz="0" w:space="0" w:color="auto" w:frame="1"/>
              </w:rPr>
            </w:pPr>
            <w:r>
              <w:rPr>
                <w:color w:val="EE0000"/>
                <w:sz w:val="20"/>
                <w:szCs w:val="20"/>
              </w:rPr>
              <w:tab/>
            </w:r>
            <w:r>
              <w:rPr>
                <w:color w:val="EE0000"/>
                <w:sz w:val="20"/>
                <w:szCs w:val="20"/>
              </w:rPr>
              <w:tab/>
            </w:r>
            <w:r>
              <w:rPr>
                <w:color w:val="EE0000"/>
                <w:sz w:val="20"/>
                <w:szCs w:val="20"/>
              </w:rPr>
              <w:tab/>
            </w:r>
            <w:r>
              <w:rPr>
                <w:color w:val="EE0000"/>
                <w:sz w:val="20"/>
                <w:szCs w:val="20"/>
              </w:rPr>
              <w:tab/>
            </w:r>
            <w:r w:rsidRPr="00DB0BC4">
              <w:rPr>
                <w:sz w:val="20"/>
                <w:szCs w:val="20"/>
                <w:bdr w:val="none" w:sz="0" w:space="0" w:color="auto" w:frame="1"/>
              </w:rPr>
              <w:t>Moderator:</w:t>
            </w:r>
            <w:r>
              <w:rPr>
                <w:sz w:val="20"/>
                <w:szCs w:val="20"/>
                <w:bdr w:val="none" w:sz="0" w:space="0" w:color="auto" w:frame="1"/>
              </w:rPr>
              <w:t xml:space="preserve"> </w:t>
            </w:r>
            <w:r w:rsidRPr="00DB6588">
              <w:rPr>
                <w:b/>
                <w:bCs/>
                <w:sz w:val="20"/>
                <w:szCs w:val="20"/>
                <w:bdr w:val="none" w:sz="0" w:space="0" w:color="auto" w:frame="1"/>
              </w:rPr>
              <w:t>Vonda Copeland</w:t>
            </w:r>
            <w:r w:rsidRPr="00DB0BC4">
              <w:rPr>
                <w:sz w:val="20"/>
                <w:szCs w:val="20"/>
                <w:bdr w:val="none" w:sz="0" w:space="0" w:color="auto" w:frame="1"/>
              </w:rPr>
              <w:t>, Copeland Insurance</w:t>
            </w:r>
            <w:r w:rsidRPr="00DB0BC4">
              <w:rPr>
                <w:sz w:val="20"/>
                <w:szCs w:val="20"/>
                <w:bdr w:val="none" w:sz="0" w:space="0" w:color="auto" w:frame="1"/>
              </w:rPr>
              <w:br/>
              <w:t xml:space="preserve">Panelists: </w:t>
            </w:r>
            <w:r w:rsidRPr="00DB0BC4">
              <w:rPr>
                <w:sz w:val="20"/>
                <w:szCs w:val="20"/>
                <w:bdr w:val="none" w:sz="0" w:space="0" w:color="auto" w:frame="1"/>
              </w:rPr>
              <w:br/>
            </w:r>
            <w:r w:rsidRPr="00DB6588">
              <w:rPr>
                <w:b/>
                <w:bCs/>
                <w:sz w:val="20"/>
                <w:szCs w:val="20"/>
                <w:bdr w:val="none" w:sz="0" w:space="0" w:color="auto" w:frame="1"/>
              </w:rPr>
              <w:t>Brody Hjelmstad</w:t>
            </w:r>
            <w:r w:rsidRPr="00DB0BC4">
              <w:rPr>
                <w:sz w:val="20"/>
                <w:szCs w:val="20"/>
                <w:bdr w:val="none" w:sz="0" w:space="0" w:color="auto" w:frame="1"/>
              </w:rPr>
              <w:t xml:space="preserve">, </w:t>
            </w:r>
            <w:r w:rsidRPr="00381674">
              <w:rPr>
                <w:i/>
                <w:iCs/>
                <w:sz w:val="20"/>
                <w:szCs w:val="20"/>
                <w:bdr w:val="none" w:sz="0" w:space="0" w:color="auto" w:frame="1"/>
              </w:rPr>
              <w:t>Vice President</w:t>
            </w:r>
            <w:r w:rsidRPr="00DB0BC4">
              <w:rPr>
                <w:sz w:val="20"/>
                <w:szCs w:val="20"/>
                <w:bdr w:val="none" w:sz="0" w:space="0" w:color="auto" w:frame="1"/>
              </w:rPr>
              <w:t>, Hjelmstad Insurance, North Dakota</w:t>
            </w:r>
            <w:r>
              <w:rPr>
                <w:sz w:val="20"/>
                <w:szCs w:val="20"/>
                <w:bdr w:val="none" w:sz="0" w:space="0" w:color="auto" w:frame="1"/>
              </w:rPr>
              <w:t xml:space="preserve">; </w:t>
            </w:r>
            <w:r w:rsidRPr="00DB6588">
              <w:rPr>
                <w:b/>
                <w:bCs/>
                <w:sz w:val="20"/>
                <w:szCs w:val="20"/>
                <w:bdr w:val="none" w:sz="0" w:space="0" w:color="auto" w:frame="1"/>
              </w:rPr>
              <w:t>Eric Horrocks</w:t>
            </w:r>
            <w:r w:rsidRPr="00DB0BC4">
              <w:rPr>
                <w:sz w:val="20"/>
                <w:szCs w:val="20"/>
                <w:bdr w:val="none" w:sz="0" w:space="0" w:color="auto" w:frame="1"/>
              </w:rPr>
              <w:t xml:space="preserve">, </w:t>
            </w:r>
            <w:r w:rsidRPr="00381674">
              <w:rPr>
                <w:i/>
                <w:iCs/>
                <w:sz w:val="20"/>
                <w:szCs w:val="20"/>
                <w:bdr w:val="none" w:sz="0" w:space="0" w:color="auto" w:frame="1"/>
              </w:rPr>
              <w:t>Sr. Territory Sales Manager</w:t>
            </w:r>
            <w:r w:rsidRPr="00DB0BC4">
              <w:rPr>
                <w:sz w:val="20"/>
                <w:szCs w:val="20"/>
                <w:bdr w:val="none" w:sz="0" w:space="0" w:color="auto" w:frame="1"/>
              </w:rPr>
              <w:t>, Hanover Insurance</w:t>
            </w:r>
            <w:r>
              <w:rPr>
                <w:sz w:val="20"/>
                <w:szCs w:val="20"/>
                <w:bdr w:val="none" w:sz="0" w:space="0" w:color="auto" w:frame="1"/>
              </w:rPr>
              <w:t xml:space="preserve">; </w:t>
            </w:r>
            <w:r w:rsidRPr="00DB6588">
              <w:rPr>
                <w:b/>
                <w:bCs/>
                <w:sz w:val="20"/>
                <w:szCs w:val="20"/>
                <w:bdr w:val="none" w:sz="0" w:space="0" w:color="auto" w:frame="1"/>
              </w:rPr>
              <w:t>Joel Dunham</w:t>
            </w:r>
            <w:r w:rsidRPr="00DB0BC4">
              <w:rPr>
                <w:sz w:val="20"/>
                <w:szCs w:val="20"/>
                <w:bdr w:val="none" w:sz="0" w:space="0" w:color="auto" w:frame="1"/>
              </w:rPr>
              <w:t>, President, Ovation Insurance, Indiana</w:t>
            </w:r>
          </w:p>
          <w:p w14:paraId="2FE9BAC6" w14:textId="77777777" w:rsidR="000E1E8F" w:rsidRDefault="000E1E8F" w:rsidP="000E1E8F">
            <w:pPr>
              <w:pStyle w:val="NormalWeb"/>
              <w:shd w:val="clear" w:color="auto" w:fill="FFFFFF"/>
              <w:spacing w:before="0" w:beforeAutospacing="0" w:after="0" w:afterAutospacing="0"/>
              <w:textAlignment w:val="baseline"/>
              <w:rPr>
                <w:rFonts w:ascii="Arial" w:hAnsi="Arial" w:cs="Arial"/>
                <w:sz w:val="20"/>
                <w:szCs w:val="20"/>
                <w:bdr w:val="none" w:sz="0" w:space="0" w:color="auto" w:frame="1"/>
              </w:rPr>
            </w:pPr>
          </w:p>
          <w:p w14:paraId="61C18142" w14:textId="43C6AD00" w:rsidR="000E1E8F" w:rsidRPr="004B49E3" w:rsidRDefault="000E1E8F" w:rsidP="000E1E8F">
            <w:pPr>
              <w:pStyle w:val="NormalWeb"/>
              <w:shd w:val="clear" w:color="auto" w:fill="FFFFFF"/>
              <w:spacing w:before="0" w:beforeAutospacing="0" w:after="0" w:afterAutospacing="0"/>
              <w:textAlignment w:val="baseline"/>
              <w:rPr>
                <w:rFonts w:ascii="Arial" w:hAnsi="Arial" w:cs="Arial"/>
                <w:color w:val="215E99" w:themeColor="text2" w:themeTint="BF"/>
                <w:sz w:val="20"/>
                <w:szCs w:val="20"/>
              </w:rPr>
            </w:pPr>
            <w:r w:rsidRPr="00DB0BC4">
              <w:rPr>
                <w:rFonts w:ascii="Arial" w:hAnsi="Arial" w:cs="Arial"/>
                <w:sz w:val="20"/>
                <w:szCs w:val="20"/>
                <w:bdr w:val="none" w:sz="0" w:space="0" w:color="auto" w:frame="1"/>
              </w:rPr>
              <w:t xml:space="preserve">Insurance is entering a period of rapid change, and the next generation of leaders is already working differently. Rising agency and carrier professionals will share how they expect to work, collaborate, and serve customers in an AI-enabled world. What technology </w:t>
            </w:r>
            <w:proofErr w:type="gramStart"/>
            <w:r w:rsidRPr="00DB0BC4">
              <w:rPr>
                <w:rFonts w:ascii="Arial" w:hAnsi="Arial" w:cs="Arial"/>
                <w:sz w:val="20"/>
                <w:szCs w:val="20"/>
                <w:bdr w:val="none" w:sz="0" w:space="0" w:color="auto" w:frame="1"/>
              </w:rPr>
              <w:t>actually saves</w:t>
            </w:r>
            <w:proofErr w:type="gramEnd"/>
            <w:r w:rsidRPr="00DB0BC4">
              <w:rPr>
                <w:rFonts w:ascii="Arial" w:hAnsi="Arial" w:cs="Arial"/>
                <w:sz w:val="20"/>
                <w:szCs w:val="20"/>
                <w:bdr w:val="none" w:sz="0" w:space="0" w:color="auto" w:frame="1"/>
              </w:rPr>
              <w:t xml:space="preserve"> time? Where do legacy systems still create unnecessary friction? How are younger professionals using AI today and what do they expect going forward? Panelists will provide candid perspectives on what's working, what's frustrating and where the industry needs to evolve. It will be an interactive and informal conversation, with plenty of opportunity for discussion and audience questions.  </w:t>
            </w:r>
          </w:p>
        </w:tc>
      </w:tr>
      <w:tr w:rsidR="000E1E8F" w:rsidRPr="004B49E3" w14:paraId="242902A8" w14:textId="77777777" w:rsidTr="00DA2435">
        <w:trPr>
          <w:trHeight w:val="516"/>
        </w:trPr>
        <w:tc>
          <w:tcPr>
            <w:tcW w:w="10790" w:type="dxa"/>
          </w:tcPr>
          <w:p w14:paraId="561C2D64" w14:textId="6D87E2D1" w:rsidR="000E1E8F" w:rsidRPr="00B955BE" w:rsidRDefault="000E1E8F" w:rsidP="000E1E8F">
            <w:pPr>
              <w:rPr>
                <w:color w:val="C00000"/>
                <w:sz w:val="20"/>
                <w:szCs w:val="20"/>
              </w:rPr>
            </w:pPr>
            <w:r w:rsidRPr="004B49E3">
              <w:rPr>
                <w:sz w:val="20"/>
                <w:szCs w:val="20"/>
              </w:rPr>
              <w:lastRenderedPageBreak/>
              <w:t>1:15 PM - 2:15 PM</w:t>
            </w:r>
            <w:r w:rsidRPr="004B49E3">
              <w:rPr>
                <w:sz w:val="20"/>
                <w:szCs w:val="20"/>
              </w:rPr>
              <w:tab/>
            </w:r>
            <w:r>
              <w:rPr>
                <w:sz w:val="20"/>
                <w:szCs w:val="20"/>
              </w:rPr>
              <w:tab/>
            </w:r>
            <w:r w:rsidRPr="00B955BE">
              <w:rPr>
                <w:b/>
                <w:bCs/>
                <w:color w:val="C00000"/>
                <w:sz w:val="20"/>
                <w:szCs w:val="20"/>
              </w:rPr>
              <w:t>Ascending Leaders’ S</w:t>
            </w:r>
            <w:r w:rsidRPr="00B955BE">
              <w:rPr>
                <w:b/>
                <w:bCs/>
                <w:color w:val="C00000"/>
                <w:sz w:val="20"/>
                <w:szCs w:val="20"/>
              </w:rPr>
              <w:t>ession</w:t>
            </w:r>
          </w:p>
          <w:p w14:paraId="4CD4B8A8" w14:textId="111550B5" w:rsidR="000E1E8F" w:rsidRPr="004B49E3" w:rsidRDefault="000E1E8F" w:rsidP="000E1E8F">
            <w:pPr>
              <w:rPr>
                <w:b/>
                <w:bCs/>
                <w:sz w:val="20"/>
                <w:szCs w:val="20"/>
              </w:rPr>
            </w:pPr>
            <w:r>
              <w:rPr>
                <w:b/>
                <w:bCs/>
                <w:sz w:val="20"/>
                <w:szCs w:val="20"/>
              </w:rPr>
              <w:tab/>
            </w:r>
            <w:r>
              <w:rPr>
                <w:b/>
                <w:bCs/>
                <w:sz w:val="20"/>
                <w:szCs w:val="20"/>
              </w:rPr>
              <w:tab/>
            </w:r>
            <w:r>
              <w:rPr>
                <w:b/>
                <w:bCs/>
                <w:sz w:val="20"/>
                <w:szCs w:val="20"/>
              </w:rPr>
              <w:tab/>
            </w:r>
            <w:r>
              <w:rPr>
                <w:b/>
                <w:bCs/>
                <w:sz w:val="20"/>
                <w:szCs w:val="20"/>
              </w:rPr>
              <w:tab/>
            </w:r>
            <w:r w:rsidRPr="004B49E3">
              <w:rPr>
                <w:b/>
                <w:bCs/>
                <w:sz w:val="20"/>
                <w:szCs w:val="20"/>
              </w:rPr>
              <w:t>Connection Experience</w:t>
            </w:r>
          </w:p>
          <w:p w14:paraId="7D8AA6B4" w14:textId="79C5EF11" w:rsidR="000E1E8F" w:rsidRPr="004B49E3" w:rsidRDefault="000E1E8F" w:rsidP="000E1E8F">
            <w:pPr>
              <w:rPr>
                <w:sz w:val="20"/>
                <w:szCs w:val="20"/>
              </w:rPr>
            </w:pPr>
            <w:r>
              <w:rPr>
                <w:b/>
                <w:bCs/>
                <w:sz w:val="20"/>
                <w:szCs w:val="20"/>
              </w:rPr>
              <w:tab/>
            </w:r>
            <w:r>
              <w:rPr>
                <w:b/>
                <w:bCs/>
                <w:sz w:val="20"/>
                <w:szCs w:val="20"/>
              </w:rPr>
              <w:tab/>
            </w:r>
            <w:r>
              <w:rPr>
                <w:b/>
                <w:bCs/>
                <w:sz w:val="20"/>
                <w:szCs w:val="20"/>
              </w:rPr>
              <w:tab/>
            </w:r>
            <w:r>
              <w:rPr>
                <w:b/>
                <w:bCs/>
                <w:sz w:val="20"/>
                <w:szCs w:val="20"/>
              </w:rPr>
              <w:tab/>
            </w:r>
            <w:r w:rsidRPr="004B49E3">
              <w:rPr>
                <w:b/>
                <w:bCs/>
                <w:sz w:val="20"/>
                <w:szCs w:val="20"/>
              </w:rPr>
              <w:t>Jeska Brodbeck, Speaker on Flow State and Performance Coaching</w:t>
            </w:r>
            <w:r w:rsidRPr="004B49E3">
              <w:rPr>
                <w:sz w:val="20"/>
                <w:szCs w:val="20"/>
              </w:rPr>
              <w:t xml:space="preserve"> </w:t>
            </w:r>
          </w:p>
          <w:p w14:paraId="32488BD4" w14:textId="0C7A78DA" w:rsidR="000E1E8F" w:rsidRPr="00D9331A" w:rsidRDefault="000E1E8F" w:rsidP="000E1E8F">
            <w:pPr>
              <w:pStyle w:val="isselectedend"/>
              <w:rPr>
                <w:rFonts w:ascii="Arial" w:hAnsi="Arial" w:cs="Arial"/>
                <w:sz w:val="20"/>
                <w:szCs w:val="20"/>
              </w:rPr>
            </w:pPr>
            <w:r w:rsidRPr="00D9331A">
              <w:rPr>
                <w:rFonts w:ascii="Arial" w:hAnsi="Arial" w:cs="Arial"/>
                <w:sz w:val="20"/>
                <w:szCs w:val="20"/>
              </w:rPr>
              <w:t xml:space="preserve">In this interactive workshop, participants will look at the connection between the structure of </w:t>
            </w:r>
            <w:proofErr w:type="gramStart"/>
            <w:r w:rsidRPr="00D9331A">
              <w:rPr>
                <w:rFonts w:ascii="Arial" w:hAnsi="Arial" w:cs="Arial"/>
                <w:sz w:val="20"/>
                <w:szCs w:val="20"/>
              </w:rPr>
              <w:t>work</w:t>
            </w:r>
            <w:proofErr w:type="gramEnd"/>
            <w:r w:rsidRPr="00D9331A">
              <w:rPr>
                <w:rFonts w:ascii="Arial" w:hAnsi="Arial" w:cs="Arial"/>
                <w:sz w:val="20"/>
                <w:szCs w:val="20"/>
              </w:rPr>
              <w:t xml:space="preserve"> and the energy, motivation, and momentum people bring to it. You’ll explore what fuels intrinsic motivation, what quietly drains it, and how leaders can create conditions that make it easier for people to do their best work. Participants will examine these ideas through the lens of their own teams and organizations and identify practical changes they can make to improve execution and performance. You’ll leave with a better understanding of how to build momentum—not by pushing people harder, but by creating an environment where motivation and high performance can emerge more naturally.</w:t>
            </w:r>
            <w:r>
              <w:rPr>
                <w:rFonts w:ascii="Arial" w:hAnsi="Arial" w:cs="Arial"/>
                <w:sz w:val="20"/>
                <w:szCs w:val="20"/>
              </w:rPr>
              <w:br/>
            </w:r>
          </w:p>
        </w:tc>
      </w:tr>
      <w:tr w:rsidR="000E1E8F" w:rsidRPr="004B49E3" w14:paraId="5372DAEB" w14:textId="77777777" w:rsidTr="000C3400">
        <w:trPr>
          <w:trHeight w:val="230"/>
        </w:trPr>
        <w:tc>
          <w:tcPr>
            <w:tcW w:w="10790" w:type="dxa"/>
          </w:tcPr>
          <w:p w14:paraId="7B718BE6" w14:textId="5D96B8DE" w:rsidR="000E1E8F" w:rsidRDefault="000E1E8F" w:rsidP="000E1E8F">
            <w:pPr>
              <w:rPr>
                <w:color w:val="C00000"/>
                <w:sz w:val="20"/>
                <w:szCs w:val="20"/>
              </w:rPr>
            </w:pPr>
            <w:r w:rsidRPr="004B49E3">
              <w:rPr>
                <w:sz w:val="20"/>
                <w:szCs w:val="20"/>
              </w:rPr>
              <w:t>1:15</w:t>
            </w:r>
            <w:r>
              <w:rPr>
                <w:sz w:val="20"/>
                <w:szCs w:val="20"/>
              </w:rPr>
              <w:t xml:space="preserve"> PM </w:t>
            </w:r>
            <w:r w:rsidRPr="004B49E3">
              <w:rPr>
                <w:sz w:val="20"/>
                <w:szCs w:val="20"/>
              </w:rPr>
              <w:t>-</w:t>
            </w:r>
            <w:r>
              <w:rPr>
                <w:sz w:val="20"/>
                <w:szCs w:val="20"/>
              </w:rPr>
              <w:t xml:space="preserve"> </w:t>
            </w:r>
            <w:r w:rsidRPr="004B49E3">
              <w:rPr>
                <w:sz w:val="20"/>
                <w:szCs w:val="20"/>
              </w:rPr>
              <w:t xml:space="preserve">2:15 PM                </w:t>
            </w:r>
            <w:r>
              <w:rPr>
                <w:sz w:val="20"/>
                <w:szCs w:val="20"/>
              </w:rPr>
              <w:tab/>
            </w:r>
            <w:r w:rsidR="00921084" w:rsidRPr="00A04550">
              <w:rPr>
                <w:b/>
                <w:bCs/>
                <w:sz w:val="20"/>
                <w:szCs w:val="20"/>
              </w:rPr>
              <w:t>PIA Tabletop Showcase</w:t>
            </w:r>
            <w:r>
              <w:rPr>
                <w:sz w:val="20"/>
                <w:szCs w:val="20"/>
              </w:rPr>
              <w:tab/>
            </w:r>
            <w:r>
              <w:rPr>
                <w:sz w:val="20"/>
                <w:szCs w:val="20"/>
              </w:rPr>
              <w:tab/>
            </w:r>
            <w:r>
              <w:rPr>
                <w:sz w:val="20"/>
                <w:szCs w:val="20"/>
              </w:rPr>
              <w:tab/>
            </w:r>
            <w:r>
              <w:rPr>
                <w:sz w:val="20"/>
                <w:szCs w:val="20"/>
              </w:rPr>
              <w:tab/>
            </w:r>
            <w:r>
              <w:rPr>
                <w:sz w:val="20"/>
                <w:szCs w:val="20"/>
              </w:rPr>
              <w:tab/>
            </w:r>
            <w:r w:rsidRPr="00B955BE">
              <w:rPr>
                <w:color w:val="C00000"/>
                <w:sz w:val="20"/>
                <w:szCs w:val="20"/>
              </w:rPr>
              <w:t>Showcase Open</w:t>
            </w:r>
          </w:p>
          <w:p w14:paraId="79985C16" w14:textId="77777777" w:rsidR="00921084" w:rsidRDefault="00921084" w:rsidP="000E1E8F">
            <w:pPr>
              <w:rPr>
                <w:color w:val="C00000"/>
                <w:sz w:val="20"/>
                <w:szCs w:val="20"/>
              </w:rPr>
            </w:pPr>
          </w:p>
          <w:p w14:paraId="4D09A9A9" w14:textId="77777777" w:rsidR="00921084" w:rsidRPr="00921084" w:rsidRDefault="00921084" w:rsidP="00921084">
            <w:pPr>
              <w:rPr>
                <w:sz w:val="20"/>
                <w:szCs w:val="20"/>
              </w:rPr>
            </w:pPr>
            <w:r w:rsidRPr="00921084">
              <w:rPr>
                <w:sz w:val="20"/>
                <w:szCs w:val="20"/>
              </w:rPr>
              <w:t>Visit the PIA Tabletop Showcase to connect with valued PIA sponsors and explore the products, services, and resources that can help your agency thrive. This interactive networking opportunity allows attendees to learn about innovative solutions, discuss business challenges with industry experts, and discover new ways to improve operations, enhance client service, and support agency growth. </w:t>
            </w:r>
          </w:p>
          <w:p w14:paraId="391E1E08" w14:textId="029633E9" w:rsidR="00921084" w:rsidRPr="004B49E3" w:rsidRDefault="00921084" w:rsidP="000E1E8F">
            <w:pPr>
              <w:rPr>
                <w:sz w:val="20"/>
                <w:szCs w:val="20"/>
              </w:rPr>
            </w:pPr>
          </w:p>
        </w:tc>
      </w:tr>
      <w:tr w:rsidR="000E1E8F" w:rsidRPr="004B49E3" w14:paraId="25C6E46F" w14:textId="77777777" w:rsidTr="00356694">
        <w:tc>
          <w:tcPr>
            <w:tcW w:w="10790" w:type="dxa"/>
          </w:tcPr>
          <w:p w14:paraId="12CEE228" w14:textId="7E3AB4D7" w:rsidR="000E1E8F" w:rsidRPr="004B49E3" w:rsidRDefault="000E1E8F" w:rsidP="000E1E8F">
            <w:pPr>
              <w:rPr>
                <w:sz w:val="20"/>
                <w:szCs w:val="20"/>
              </w:rPr>
            </w:pPr>
            <w:r w:rsidRPr="004B49E3">
              <w:rPr>
                <w:sz w:val="20"/>
                <w:szCs w:val="20"/>
              </w:rPr>
              <w:t>2:15</w:t>
            </w:r>
            <w:r w:rsidR="0025699E">
              <w:rPr>
                <w:sz w:val="20"/>
                <w:szCs w:val="20"/>
              </w:rPr>
              <w:t xml:space="preserve"> </w:t>
            </w:r>
            <w:r w:rsidRPr="004B49E3">
              <w:rPr>
                <w:sz w:val="20"/>
                <w:szCs w:val="20"/>
              </w:rPr>
              <w:t>PM - 2:30</w:t>
            </w:r>
            <w:r w:rsidR="0025699E">
              <w:rPr>
                <w:sz w:val="20"/>
                <w:szCs w:val="20"/>
              </w:rPr>
              <w:t xml:space="preserve"> </w:t>
            </w:r>
            <w:r w:rsidRPr="004B49E3">
              <w:rPr>
                <w:sz w:val="20"/>
                <w:szCs w:val="20"/>
              </w:rPr>
              <w:t>PM</w:t>
            </w:r>
            <w:r w:rsidRPr="004B49E3">
              <w:rPr>
                <w:sz w:val="20"/>
                <w:szCs w:val="20"/>
              </w:rPr>
              <w:tab/>
            </w:r>
            <w:r w:rsidRPr="004B49E3">
              <w:rPr>
                <w:sz w:val="20"/>
                <w:szCs w:val="20"/>
              </w:rPr>
              <w:tab/>
              <w:t>Coffee Break with snacks</w:t>
            </w:r>
            <w:r w:rsidRPr="004B49E3">
              <w:rPr>
                <w:sz w:val="20"/>
                <w:szCs w:val="20"/>
              </w:rPr>
              <w:tab/>
            </w:r>
          </w:p>
        </w:tc>
      </w:tr>
      <w:tr w:rsidR="000E1E8F" w:rsidRPr="004B49E3" w14:paraId="55A3077D" w14:textId="77777777" w:rsidTr="00EE5921">
        <w:trPr>
          <w:trHeight w:val="4608"/>
        </w:trPr>
        <w:tc>
          <w:tcPr>
            <w:tcW w:w="10790" w:type="dxa"/>
          </w:tcPr>
          <w:p w14:paraId="3961D771" w14:textId="5FB4EC08" w:rsidR="000E1E8F" w:rsidRPr="00464973" w:rsidRDefault="000E1E8F" w:rsidP="000E1E8F">
            <w:pPr>
              <w:rPr>
                <w:color w:val="C00000"/>
                <w:sz w:val="20"/>
                <w:szCs w:val="20"/>
              </w:rPr>
            </w:pPr>
            <w:r w:rsidRPr="004B49E3">
              <w:rPr>
                <w:sz w:val="20"/>
                <w:szCs w:val="20"/>
              </w:rPr>
              <w:t>2:30 PM - 3:45 PM</w:t>
            </w:r>
            <w:r w:rsidRPr="004B49E3">
              <w:rPr>
                <w:sz w:val="20"/>
                <w:szCs w:val="20"/>
              </w:rPr>
              <w:tab/>
            </w:r>
            <w:r>
              <w:rPr>
                <w:sz w:val="20"/>
                <w:szCs w:val="20"/>
              </w:rPr>
              <w:tab/>
            </w:r>
            <w:r w:rsidRPr="00464973">
              <w:rPr>
                <w:b/>
                <w:bCs/>
                <w:color w:val="C00000"/>
                <w:sz w:val="20"/>
                <w:szCs w:val="20"/>
              </w:rPr>
              <w:t>Ascending Leaders’ Session</w:t>
            </w:r>
          </w:p>
          <w:p w14:paraId="5A36503D" w14:textId="08A5F1D9" w:rsidR="000E1E8F" w:rsidRDefault="000E1E8F" w:rsidP="000E1E8F">
            <w:pPr>
              <w:rPr>
                <w:b/>
                <w:bCs/>
                <w:sz w:val="20"/>
                <w:szCs w:val="20"/>
              </w:rPr>
            </w:pPr>
            <w:r>
              <w:rPr>
                <w:b/>
                <w:bCs/>
                <w:sz w:val="20"/>
                <w:szCs w:val="20"/>
              </w:rPr>
              <w:tab/>
            </w:r>
            <w:r>
              <w:rPr>
                <w:b/>
                <w:bCs/>
                <w:sz w:val="20"/>
                <w:szCs w:val="20"/>
              </w:rPr>
              <w:tab/>
            </w:r>
            <w:r>
              <w:rPr>
                <w:b/>
                <w:bCs/>
                <w:sz w:val="20"/>
                <w:szCs w:val="20"/>
              </w:rPr>
              <w:tab/>
            </w:r>
            <w:r>
              <w:rPr>
                <w:b/>
                <w:bCs/>
                <w:sz w:val="20"/>
                <w:szCs w:val="20"/>
              </w:rPr>
              <w:tab/>
            </w:r>
            <w:proofErr w:type="gramStart"/>
            <w:r w:rsidRPr="004B49E3">
              <w:rPr>
                <w:b/>
                <w:bCs/>
                <w:sz w:val="20"/>
                <w:szCs w:val="20"/>
              </w:rPr>
              <w:t>Communicate</w:t>
            </w:r>
            <w:proofErr w:type="gramEnd"/>
            <w:r w:rsidRPr="004B49E3">
              <w:rPr>
                <w:b/>
                <w:bCs/>
                <w:sz w:val="20"/>
                <w:szCs w:val="20"/>
              </w:rPr>
              <w:t xml:space="preserve"> Like a Leader: Build Credibility, Influence and Executive Presence </w:t>
            </w:r>
          </w:p>
          <w:p w14:paraId="67F40FA4" w14:textId="0440373E" w:rsidR="000E1E8F" w:rsidRPr="004B49E3" w:rsidRDefault="000E1E8F" w:rsidP="000E1E8F">
            <w:pPr>
              <w:rPr>
                <w:b/>
                <w:bCs/>
                <w:sz w:val="20"/>
                <w:szCs w:val="20"/>
              </w:rPr>
            </w:pPr>
            <w:r>
              <w:rPr>
                <w:b/>
                <w:bCs/>
                <w:sz w:val="20"/>
                <w:szCs w:val="20"/>
              </w:rPr>
              <w:tab/>
            </w:r>
            <w:r>
              <w:rPr>
                <w:b/>
                <w:bCs/>
                <w:sz w:val="20"/>
                <w:szCs w:val="20"/>
              </w:rPr>
              <w:tab/>
            </w:r>
            <w:r>
              <w:rPr>
                <w:b/>
                <w:bCs/>
                <w:sz w:val="20"/>
                <w:szCs w:val="20"/>
              </w:rPr>
              <w:tab/>
            </w:r>
            <w:r>
              <w:rPr>
                <w:b/>
                <w:bCs/>
                <w:sz w:val="20"/>
                <w:szCs w:val="20"/>
              </w:rPr>
              <w:tab/>
            </w:r>
            <w:r w:rsidRPr="004B49E3">
              <w:rPr>
                <w:b/>
                <w:bCs/>
                <w:sz w:val="20"/>
                <w:szCs w:val="20"/>
              </w:rPr>
              <w:t>Clare DeNicola, the10company</w:t>
            </w:r>
          </w:p>
          <w:p w14:paraId="7CE6F0A0" w14:textId="77777777" w:rsidR="000E1E8F" w:rsidRDefault="000E1E8F" w:rsidP="000E1E8F">
            <w:pPr>
              <w:rPr>
                <w:sz w:val="20"/>
                <w:szCs w:val="20"/>
              </w:rPr>
            </w:pPr>
          </w:p>
          <w:p w14:paraId="15C7ECC7" w14:textId="2E93F33B" w:rsidR="000E1E8F" w:rsidRPr="004B49E3" w:rsidRDefault="000E1E8F" w:rsidP="000E1E8F">
            <w:pPr>
              <w:rPr>
                <w:sz w:val="20"/>
                <w:szCs w:val="20"/>
              </w:rPr>
            </w:pPr>
            <w:r w:rsidRPr="004B49E3">
              <w:rPr>
                <w:sz w:val="20"/>
                <w:szCs w:val="20"/>
              </w:rPr>
              <w:t>Whether you're presenting to a client, leading a team meeting, speaking at an industry event, or pitching a new idea to carrier partners, how you communicate often matters as much as what you know. In this interactive workshop, you'll learn the communication techniques used by successful leaders to build credibility, influence decisions, and inspire confidence. Through practical exercises, real-time coaching, and peer feedback, you'll strengthen your executive presence, learn how to organize persuasive messages, handle tough questions, and deliver presentations that people remember and act on. You'll leave with practical tools you can immediately apply in client meetings, networking conversations, agency presentations, and leadership opportunities.</w:t>
            </w:r>
          </w:p>
          <w:p w14:paraId="30CD7514" w14:textId="77777777" w:rsidR="000E1E8F" w:rsidRDefault="000E1E8F" w:rsidP="000E1E8F">
            <w:pPr>
              <w:rPr>
                <w:sz w:val="20"/>
                <w:szCs w:val="20"/>
              </w:rPr>
            </w:pPr>
          </w:p>
          <w:p w14:paraId="31D33E19" w14:textId="3C840C02" w:rsidR="000E1E8F" w:rsidRPr="004B49E3" w:rsidRDefault="000E1E8F" w:rsidP="000E1E8F">
            <w:pPr>
              <w:rPr>
                <w:sz w:val="20"/>
                <w:szCs w:val="20"/>
              </w:rPr>
            </w:pPr>
            <w:proofErr w:type="gramStart"/>
            <w:r w:rsidRPr="004B49E3">
              <w:rPr>
                <w:sz w:val="20"/>
                <w:szCs w:val="20"/>
              </w:rPr>
              <w:t>By</w:t>
            </w:r>
            <w:proofErr w:type="gramEnd"/>
            <w:r w:rsidRPr="004B49E3">
              <w:rPr>
                <w:sz w:val="20"/>
                <w:szCs w:val="20"/>
              </w:rPr>
              <w:t xml:space="preserve"> the end of the session, participants will be able to:</w:t>
            </w:r>
          </w:p>
          <w:p w14:paraId="10021A94" w14:textId="77777777" w:rsidR="000E1E8F" w:rsidRPr="004B49E3" w:rsidRDefault="000E1E8F" w:rsidP="000E1E8F">
            <w:pPr>
              <w:numPr>
                <w:ilvl w:val="0"/>
                <w:numId w:val="5"/>
              </w:numPr>
              <w:rPr>
                <w:sz w:val="20"/>
                <w:szCs w:val="20"/>
              </w:rPr>
            </w:pPr>
            <w:r w:rsidRPr="004B49E3">
              <w:rPr>
                <w:sz w:val="20"/>
                <w:szCs w:val="20"/>
              </w:rPr>
              <w:t>Communicate with greater confidence and executive presence</w:t>
            </w:r>
          </w:p>
          <w:p w14:paraId="3BC25CE8" w14:textId="77777777" w:rsidR="000E1E8F" w:rsidRPr="004B49E3" w:rsidRDefault="000E1E8F" w:rsidP="000E1E8F">
            <w:pPr>
              <w:numPr>
                <w:ilvl w:val="0"/>
                <w:numId w:val="5"/>
              </w:numPr>
              <w:rPr>
                <w:sz w:val="20"/>
                <w:szCs w:val="20"/>
              </w:rPr>
            </w:pPr>
            <w:r w:rsidRPr="004B49E3">
              <w:rPr>
                <w:sz w:val="20"/>
                <w:szCs w:val="20"/>
              </w:rPr>
              <w:t>Structure messages that are clear, persuasive, and memorable</w:t>
            </w:r>
          </w:p>
          <w:p w14:paraId="2A731284" w14:textId="77777777" w:rsidR="000E1E8F" w:rsidRPr="004B49E3" w:rsidRDefault="000E1E8F" w:rsidP="000E1E8F">
            <w:pPr>
              <w:numPr>
                <w:ilvl w:val="0"/>
                <w:numId w:val="5"/>
              </w:numPr>
              <w:rPr>
                <w:sz w:val="20"/>
                <w:szCs w:val="20"/>
              </w:rPr>
            </w:pPr>
            <w:r w:rsidRPr="004B49E3">
              <w:rPr>
                <w:sz w:val="20"/>
                <w:szCs w:val="20"/>
              </w:rPr>
              <w:t>Deliver presentations that engage rather than simply inform</w:t>
            </w:r>
          </w:p>
          <w:p w14:paraId="1B9A0A74" w14:textId="77777777" w:rsidR="000E1E8F" w:rsidRPr="004B49E3" w:rsidRDefault="000E1E8F" w:rsidP="000E1E8F">
            <w:pPr>
              <w:numPr>
                <w:ilvl w:val="0"/>
                <w:numId w:val="5"/>
              </w:numPr>
              <w:rPr>
                <w:sz w:val="20"/>
                <w:szCs w:val="20"/>
              </w:rPr>
            </w:pPr>
            <w:r w:rsidRPr="004B49E3">
              <w:rPr>
                <w:sz w:val="20"/>
                <w:szCs w:val="20"/>
              </w:rPr>
              <w:t>Handle questions with confidence and credibility</w:t>
            </w:r>
          </w:p>
          <w:p w14:paraId="7F8FB5F7" w14:textId="77777777" w:rsidR="000E1E8F" w:rsidRPr="004B49E3" w:rsidRDefault="000E1E8F" w:rsidP="000E1E8F">
            <w:pPr>
              <w:numPr>
                <w:ilvl w:val="0"/>
                <w:numId w:val="5"/>
              </w:numPr>
              <w:rPr>
                <w:sz w:val="20"/>
                <w:szCs w:val="20"/>
              </w:rPr>
            </w:pPr>
            <w:r w:rsidRPr="004B49E3">
              <w:rPr>
                <w:sz w:val="20"/>
                <w:szCs w:val="20"/>
              </w:rPr>
              <w:t>Develop a stronger personal leadership presence in meetings and client conversations</w:t>
            </w:r>
          </w:p>
          <w:p w14:paraId="6B5FCF5D" w14:textId="5E13E7A3" w:rsidR="000E1E8F" w:rsidRPr="004B49E3" w:rsidRDefault="000E1E8F" w:rsidP="000E1E8F">
            <w:pPr>
              <w:numPr>
                <w:ilvl w:val="0"/>
                <w:numId w:val="5"/>
              </w:numPr>
              <w:rPr>
                <w:sz w:val="20"/>
                <w:szCs w:val="20"/>
              </w:rPr>
            </w:pPr>
            <w:r w:rsidRPr="004B49E3">
              <w:rPr>
                <w:sz w:val="20"/>
                <w:szCs w:val="20"/>
              </w:rPr>
              <w:t>Apply practical communication techniques immediately back at their agencies</w:t>
            </w:r>
          </w:p>
        </w:tc>
      </w:tr>
      <w:tr w:rsidR="000E1E8F" w:rsidRPr="004B49E3" w14:paraId="5A29D407" w14:textId="77777777" w:rsidTr="00356694">
        <w:tc>
          <w:tcPr>
            <w:tcW w:w="10790" w:type="dxa"/>
          </w:tcPr>
          <w:p w14:paraId="4D8AD367" w14:textId="69714B6A" w:rsidR="000E1E8F" w:rsidRPr="00EE5921" w:rsidRDefault="000E1E8F" w:rsidP="000E1E8F">
            <w:pPr>
              <w:rPr>
                <w:color w:val="C00000"/>
                <w:sz w:val="20"/>
                <w:szCs w:val="20"/>
              </w:rPr>
            </w:pPr>
            <w:r w:rsidRPr="004B49E3">
              <w:rPr>
                <w:sz w:val="20"/>
                <w:szCs w:val="20"/>
              </w:rPr>
              <w:t>4:00 PM - 5:00 PM</w:t>
            </w:r>
            <w:r w:rsidRPr="004B49E3">
              <w:rPr>
                <w:sz w:val="20"/>
                <w:szCs w:val="20"/>
              </w:rPr>
              <w:tab/>
            </w:r>
            <w:r w:rsidR="0051059C">
              <w:rPr>
                <w:sz w:val="20"/>
                <w:szCs w:val="20"/>
              </w:rPr>
              <w:tab/>
            </w:r>
            <w:r w:rsidRPr="00EE5921">
              <w:rPr>
                <w:b/>
                <w:bCs/>
                <w:color w:val="C00000"/>
                <w:sz w:val="20"/>
                <w:szCs w:val="20"/>
              </w:rPr>
              <w:t>Ascending Leaders’ Session</w:t>
            </w:r>
          </w:p>
          <w:p w14:paraId="14A2F55C" w14:textId="6C0A1F9F" w:rsidR="000E1E8F" w:rsidRPr="00066943" w:rsidRDefault="000E1E8F" w:rsidP="000E1E8F">
            <w:pPr>
              <w:rPr>
                <w:b/>
                <w:bCs/>
                <w:sz w:val="20"/>
                <w:szCs w:val="20"/>
              </w:rPr>
            </w:pPr>
            <w:r>
              <w:rPr>
                <w:b/>
                <w:bCs/>
                <w:color w:val="215E99" w:themeColor="text2" w:themeTint="BF"/>
                <w:sz w:val="20"/>
                <w:szCs w:val="20"/>
              </w:rPr>
              <w:tab/>
            </w:r>
            <w:r>
              <w:rPr>
                <w:b/>
                <w:bCs/>
                <w:color w:val="215E99" w:themeColor="text2" w:themeTint="BF"/>
                <w:sz w:val="20"/>
                <w:szCs w:val="20"/>
              </w:rPr>
              <w:tab/>
            </w:r>
            <w:r>
              <w:rPr>
                <w:b/>
                <w:bCs/>
                <w:color w:val="215E99" w:themeColor="text2" w:themeTint="BF"/>
                <w:sz w:val="20"/>
                <w:szCs w:val="20"/>
              </w:rPr>
              <w:tab/>
            </w:r>
            <w:r w:rsidR="0051059C">
              <w:rPr>
                <w:b/>
                <w:bCs/>
                <w:color w:val="215E99" w:themeColor="text2" w:themeTint="BF"/>
                <w:sz w:val="20"/>
                <w:szCs w:val="20"/>
              </w:rPr>
              <w:tab/>
            </w:r>
            <w:r w:rsidRPr="00066943">
              <w:rPr>
                <w:b/>
                <w:bCs/>
                <w:sz w:val="20"/>
                <w:szCs w:val="20"/>
              </w:rPr>
              <w:t xml:space="preserve">The Secrets of Digital Marketing Success - Leverage tools and AI to be the best </w:t>
            </w:r>
            <w:r w:rsidR="0051059C">
              <w:rPr>
                <w:b/>
                <w:bCs/>
                <w:sz w:val="20"/>
                <w:szCs w:val="20"/>
              </w:rPr>
              <w:tab/>
            </w:r>
            <w:r w:rsidR="0051059C">
              <w:rPr>
                <w:b/>
                <w:bCs/>
                <w:sz w:val="20"/>
                <w:szCs w:val="20"/>
              </w:rPr>
              <w:tab/>
            </w:r>
            <w:r w:rsidR="0051059C">
              <w:rPr>
                <w:b/>
                <w:bCs/>
                <w:sz w:val="20"/>
                <w:szCs w:val="20"/>
              </w:rPr>
              <w:tab/>
            </w:r>
            <w:r w:rsidR="0051059C">
              <w:rPr>
                <w:b/>
                <w:bCs/>
                <w:sz w:val="20"/>
                <w:szCs w:val="20"/>
              </w:rPr>
              <w:tab/>
            </w:r>
            <w:r w:rsidRPr="00066943">
              <w:rPr>
                <w:b/>
                <w:bCs/>
                <w:sz w:val="20"/>
                <w:szCs w:val="20"/>
              </w:rPr>
              <w:t xml:space="preserve">human </w:t>
            </w:r>
            <w:r w:rsidRPr="00066943">
              <w:rPr>
                <w:b/>
                <w:bCs/>
                <w:sz w:val="20"/>
                <w:szCs w:val="20"/>
              </w:rPr>
              <w:tab/>
              <w:t>you can be!</w:t>
            </w:r>
          </w:p>
          <w:p w14:paraId="5DC4FA2E" w14:textId="5B6C1504" w:rsidR="000E1E8F" w:rsidRDefault="000E1E8F" w:rsidP="000E1E8F">
            <w:pPr>
              <w:rPr>
                <w:color w:val="215E99" w:themeColor="text2" w:themeTint="BF"/>
                <w:sz w:val="20"/>
                <w:szCs w:val="20"/>
              </w:rPr>
            </w:pPr>
            <w:r>
              <w:rPr>
                <w:rFonts w:eastAsia="Times New Roman"/>
                <w:b/>
                <w:bCs/>
                <w:kern w:val="0"/>
                <w:sz w:val="20"/>
                <w:szCs w:val="20"/>
                <w14:ligatures w14:val="none"/>
              </w:rPr>
              <w:tab/>
            </w:r>
            <w:r>
              <w:rPr>
                <w:rFonts w:eastAsia="Times New Roman"/>
                <w:b/>
                <w:bCs/>
                <w:kern w:val="0"/>
                <w:sz w:val="20"/>
                <w:szCs w:val="20"/>
                <w14:ligatures w14:val="none"/>
              </w:rPr>
              <w:tab/>
            </w:r>
            <w:r>
              <w:rPr>
                <w:rFonts w:eastAsia="Times New Roman"/>
                <w:b/>
                <w:bCs/>
                <w:kern w:val="0"/>
                <w:sz w:val="20"/>
                <w:szCs w:val="20"/>
                <w14:ligatures w14:val="none"/>
              </w:rPr>
              <w:tab/>
            </w:r>
            <w:r w:rsidR="0051059C">
              <w:rPr>
                <w:rFonts w:eastAsia="Times New Roman"/>
                <w:b/>
                <w:bCs/>
                <w:kern w:val="0"/>
                <w:sz w:val="20"/>
                <w:szCs w:val="20"/>
                <w14:ligatures w14:val="none"/>
              </w:rPr>
              <w:tab/>
            </w:r>
            <w:r w:rsidRPr="004B49E3">
              <w:rPr>
                <w:rFonts w:eastAsia="Times New Roman"/>
                <w:b/>
                <w:bCs/>
                <w:kern w:val="0"/>
                <w:sz w:val="20"/>
                <w:szCs w:val="20"/>
                <w14:ligatures w14:val="none"/>
              </w:rPr>
              <w:t>Brian Haney, The Haney Company, a Relation Insurance Company</w:t>
            </w:r>
            <w:r w:rsidRPr="004B49E3">
              <w:rPr>
                <w:color w:val="215E99" w:themeColor="text2" w:themeTint="BF"/>
                <w:sz w:val="20"/>
                <w:szCs w:val="20"/>
              </w:rPr>
              <w:t xml:space="preserve"> </w:t>
            </w:r>
          </w:p>
          <w:p w14:paraId="71C4E281" w14:textId="77777777" w:rsidR="000E1E8F" w:rsidRDefault="000E1E8F" w:rsidP="000E1E8F">
            <w:pPr>
              <w:rPr>
                <w:color w:val="215E99" w:themeColor="text2" w:themeTint="BF"/>
                <w:sz w:val="20"/>
                <w:szCs w:val="20"/>
              </w:rPr>
            </w:pPr>
          </w:p>
          <w:p w14:paraId="64105493" w14:textId="77777777" w:rsidR="006077F9" w:rsidRDefault="000E1E8F" w:rsidP="006077F9">
            <w:pPr>
              <w:rPr>
                <w:sz w:val="20"/>
                <w:szCs w:val="20"/>
              </w:rPr>
            </w:pPr>
            <w:r w:rsidRPr="00066943">
              <w:rPr>
                <w:sz w:val="20"/>
                <w:szCs w:val="20"/>
              </w:rPr>
              <w:t xml:space="preserve">AI is not a fad, it’s an invaluable tool that, when deployed correctly, can help you be more human!  Not only that but, in an increasingly busy digital marketplace, if you don’t </w:t>
            </w:r>
            <w:proofErr w:type="gramStart"/>
            <w:r w:rsidRPr="00066943">
              <w:rPr>
                <w:sz w:val="20"/>
                <w:szCs w:val="20"/>
              </w:rPr>
              <w:t>standout</w:t>
            </w:r>
            <w:proofErr w:type="gramEnd"/>
            <w:r w:rsidRPr="00066943">
              <w:rPr>
                <w:sz w:val="20"/>
                <w:szCs w:val="20"/>
              </w:rPr>
              <w:t xml:space="preserve">, you’ll just get lost! In this session I will not only unlock the secrets to building a standout online brand, help you examine yourself and your practice and what makes you successful, and then help you create some digital capacity that you may not have tapped into yet to soar to new heights. </w:t>
            </w:r>
          </w:p>
          <w:p w14:paraId="737B9976" w14:textId="77777777" w:rsidR="006077F9" w:rsidRDefault="006077F9" w:rsidP="006077F9">
            <w:pPr>
              <w:rPr>
                <w:sz w:val="20"/>
                <w:szCs w:val="20"/>
              </w:rPr>
            </w:pPr>
          </w:p>
          <w:p w14:paraId="2E4D3229" w14:textId="77777777" w:rsidR="006077F9" w:rsidRPr="006077F9" w:rsidRDefault="006077F9" w:rsidP="006077F9">
            <w:pPr>
              <w:numPr>
                <w:ilvl w:val="0"/>
                <w:numId w:val="1"/>
              </w:numPr>
              <w:rPr>
                <w:sz w:val="20"/>
                <w:szCs w:val="20"/>
              </w:rPr>
            </w:pPr>
            <w:r w:rsidRPr="006077F9">
              <w:rPr>
                <w:sz w:val="20"/>
                <w:szCs w:val="20"/>
              </w:rPr>
              <w:t xml:space="preserve">The problem we face: </w:t>
            </w:r>
            <w:proofErr w:type="gramStart"/>
            <w:r w:rsidRPr="006077F9">
              <w:rPr>
                <w:sz w:val="20"/>
                <w:szCs w:val="20"/>
              </w:rPr>
              <w:t>the majority of</w:t>
            </w:r>
            <w:proofErr w:type="gramEnd"/>
            <w:r w:rsidRPr="006077F9">
              <w:rPr>
                <w:sz w:val="20"/>
                <w:szCs w:val="20"/>
              </w:rPr>
              <w:t xml:space="preserve"> insurance practices are not digitally relevant to their target audiences – The solution: Build a standout digital brand all from the perspective of your ideal buyer persona!</w:t>
            </w:r>
          </w:p>
          <w:p w14:paraId="628A2822" w14:textId="77777777" w:rsidR="006077F9" w:rsidRPr="006077F9" w:rsidRDefault="006077F9" w:rsidP="006077F9">
            <w:pPr>
              <w:numPr>
                <w:ilvl w:val="0"/>
                <w:numId w:val="1"/>
              </w:numPr>
              <w:rPr>
                <w:sz w:val="20"/>
                <w:szCs w:val="20"/>
              </w:rPr>
            </w:pPr>
            <w:r w:rsidRPr="006077F9">
              <w:rPr>
                <w:sz w:val="20"/>
                <w:szCs w:val="20"/>
              </w:rPr>
              <w:t xml:space="preserve">Learn how to take that strong digital brand and engage with your ideal audience so effectively that they start coming to you (instead of you always trying to go out to them). </w:t>
            </w:r>
          </w:p>
          <w:p w14:paraId="69328700" w14:textId="77777777" w:rsidR="006077F9" w:rsidRPr="006077F9" w:rsidRDefault="006077F9" w:rsidP="006077F9">
            <w:pPr>
              <w:numPr>
                <w:ilvl w:val="0"/>
                <w:numId w:val="1"/>
              </w:numPr>
              <w:rPr>
                <w:sz w:val="20"/>
                <w:szCs w:val="20"/>
              </w:rPr>
            </w:pPr>
            <w:r w:rsidRPr="006077F9">
              <w:rPr>
                <w:sz w:val="20"/>
                <w:szCs w:val="20"/>
              </w:rPr>
              <w:t>Learn how to create killer content that amplifies your brand, helps you stand out as a true subject matter expert, and becomes a lead generation magnet for your practice (including how to leverage PIA’s tools and resources)</w:t>
            </w:r>
          </w:p>
          <w:p w14:paraId="5272055B" w14:textId="77777777" w:rsidR="006077F9" w:rsidRPr="006077F9" w:rsidRDefault="006077F9" w:rsidP="006077F9">
            <w:pPr>
              <w:numPr>
                <w:ilvl w:val="0"/>
                <w:numId w:val="1"/>
              </w:numPr>
              <w:rPr>
                <w:sz w:val="20"/>
                <w:szCs w:val="20"/>
              </w:rPr>
            </w:pPr>
            <w:r w:rsidRPr="006077F9">
              <w:rPr>
                <w:sz w:val="20"/>
                <w:szCs w:val="20"/>
              </w:rPr>
              <w:t xml:space="preserve">How to Leverage AI not to replace yourself, but to magnify yourself </w:t>
            </w:r>
          </w:p>
          <w:p w14:paraId="21B2B9B4" w14:textId="77777777" w:rsidR="006077F9" w:rsidRDefault="006077F9" w:rsidP="006077F9">
            <w:pPr>
              <w:rPr>
                <w:sz w:val="20"/>
                <w:szCs w:val="20"/>
              </w:rPr>
            </w:pPr>
          </w:p>
          <w:p w14:paraId="2D741A83" w14:textId="0F8FFB92" w:rsidR="000E1E8F" w:rsidRPr="006077F9" w:rsidRDefault="000E1E8F" w:rsidP="006077F9">
            <w:pPr>
              <w:rPr>
                <w:b/>
                <w:bCs/>
                <w:sz w:val="20"/>
                <w:szCs w:val="20"/>
              </w:rPr>
            </w:pPr>
            <w:r w:rsidRPr="00066943">
              <w:rPr>
                <w:sz w:val="20"/>
                <w:szCs w:val="20"/>
              </w:rPr>
              <w:t>Brian will also share lessons from building his own digital presence and growing a successful insurance and financial services business. Whether you’re trying to build your own professional brand, help your agency become more visible, or connect with clients and prospects in new ways, you’ll leave with practical ideas you can start using right away.</w:t>
            </w:r>
            <w:r w:rsidRPr="00066943">
              <w:rPr>
                <w:sz w:val="20"/>
                <w:szCs w:val="20"/>
              </w:rPr>
              <w:tab/>
              <w:t> </w:t>
            </w:r>
            <w:r>
              <w:rPr>
                <w:sz w:val="20"/>
                <w:szCs w:val="20"/>
              </w:rPr>
              <w:br/>
            </w:r>
          </w:p>
        </w:tc>
      </w:tr>
      <w:tr w:rsidR="000E1E8F" w:rsidRPr="004B49E3" w14:paraId="58DDF54E" w14:textId="77777777" w:rsidTr="00356694">
        <w:tc>
          <w:tcPr>
            <w:tcW w:w="10790" w:type="dxa"/>
          </w:tcPr>
          <w:p w14:paraId="11B7F27A" w14:textId="78B13ABC" w:rsidR="000E1E8F" w:rsidRPr="004B49E3" w:rsidRDefault="000E1E8F" w:rsidP="000E1E8F">
            <w:pPr>
              <w:rPr>
                <w:sz w:val="20"/>
                <w:szCs w:val="20"/>
              </w:rPr>
            </w:pPr>
            <w:r w:rsidRPr="004B49E3">
              <w:rPr>
                <w:sz w:val="20"/>
                <w:szCs w:val="20"/>
              </w:rPr>
              <w:lastRenderedPageBreak/>
              <w:t>4:00 PM - 5:00 PM</w:t>
            </w:r>
            <w:r w:rsidRPr="004B49E3">
              <w:rPr>
                <w:sz w:val="20"/>
                <w:szCs w:val="20"/>
              </w:rPr>
              <w:tab/>
            </w:r>
            <w:r w:rsidR="00072A11">
              <w:rPr>
                <w:sz w:val="20"/>
                <w:szCs w:val="20"/>
              </w:rPr>
              <w:tab/>
            </w:r>
            <w:r w:rsidRPr="004B49E3">
              <w:rPr>
                <w:sz w:val="20"/>
                <w:szCs w:val="20"/>
              </w:rPr>
              <w:t>State Executives Society Meeting</w:t>
            </w:r>
            <w:r w:rsidRPr="004B49E3">
              <w:rPr>
                <w:sz w:val="20"/>
                <w:szCs w:val="20"/>
              </w:rPr>
              <w:tab/>
              <w:t> </w:t>
            </w:r>
          </w:p>
        </w:tc>
      </w:tr>
      <w:tr w:rsidR="000E1E8F" w:rsidRPr="004B49E3" w14:paraId="108023A1" w14:textId="77777777" w:rsidTr="00356694">
        <w:tc>
          <w:tcPr>
            <w:tcW w:w="10790" w:type="dxa"/>
          </w:tcPr>
          <w:p w14:paraId="0FE2F28F" w14:textId="3C3F5861" w:rsidR="000E1E8F" w:rsidRPr="004B49E3" w:rsidRDefault="000E1E8F" w:rsidP="000E1E8F">
            <w:pPr>
              <w:rPr>
                <w:sz w:val="20"/>
                <w:szCs w:val="20"/>
              </w:rPr>
            </w:pPr>
            <w:r w:rsidRPr="004B49E3">
              <w:rPr>
                <w:sz w:val="20"/>
                <w:szCs w:val="20"/>
              </w:rPr>
              <w:t>5:00 PM - 6:30 PM</w:t>
            </w:r>
            <w:r w:rsidRPr="004B49E3">
              <w:rPr>
                <w:sz w:val="20"/>
                <w:szCs w:val="20"/>
              </w:rPr>
              <w:tab/>
            </w:r>
            <w:r w:rsidR="00072A11">
              <w:rPr>
                <w:sz w:val="20"/>
                <w:szCs w:val="20"/>
              </w:rPr>
              <w:tab/>
            </w:r>
            <w:r w:rsidRPr="004B49E3">
              <w:rPr>
                <w:sz w:val="20"/>
                <w:szCs w:val="20"/>
              </w:rPr>
              <w:t>The "Zone" Networking Reception</w:t>
            </w:r>
            <w:r w:rsidRPr="004B49E3">
              <w:rPr>
                <w:sz w:val="20"/>
                <w:szCs w:val="20"/>
              </w:rPr>
              <w:tab/>
            </w:r>
            <w:r>
              <w:rPr>
                <w:sz w:val="20"/>
                <w:szCs w:val="20"/>
              </w:rPr>
              <w:tab/>
            </w:r>
            <w:r>
              <w:rPr>
                <w:sz w:val="20"/>
                <w:szCs w:val="20"/>
              </w:rPr>
              <w:tab/>
            </w:r>
            <w:r>
              <w:rPr>
                <w:sz w:val="20"/>
                <w:szCs w:val="20"/>
              </w:rPr>
              <w:tab/>
            </w:r>
            <w:r w:rsidRPr="00517CAE">
              <w:rPr>
                <w:color w:val="C00000"/>
                <w:sz w:val="20"/>
                <w:szCs w:val="20"/>
              </w:rPr>
              <w:t>Showcase Open</w:t>
            </w:r>
          </w:p>
        </w:tc>
      </w:tr>
      <w:tr w:rsidR="000E1E8F" w:rsidRPr="004B49E3" w14:paraId="1CF79924" w14:textId="77777777" w:rsidTr="00356694">
        <w:tc>
          <w:tcPr>
            <w:tcW w:w="10790" w:type="dxa"/>
          </w:tcPr>
          <w:p w14:paraId="1EE39C80" w14:textId="652E529C" w:rsidR="000E1E8F" w:rsidRPr="004B49E3" w:rsidRDefault="000E1E8F" w:rsidP="000E1E8F">
            <w:pPr>
              <w:rPr>
                <w:sz w:val="20"/>
                <w:szCs w:val="20"/>
              </w:rPr>
            </w:pPr>
            <w:r w:rsidRPr="00DB0BC4">
              <w:rPr>
                <w:sz w:val="20"/>
                <w:szCs w:val="20"/>
              </w:rPr>
              <w:t>7:00 PM - 9:00 PM</w:t>
            </w:r>
            <w:r w:rsidRPr="00DB0BC4">
              <w:rPr>
                <w:sz w:val="20"/>
                <w:szCs w:val="20"/>
              </w:rPr>
              <w:tab/>
            </w:r>
            <w:r w:rsidR="00072A11">
              <w:rPr>
                <w:sz w:val="20"/>
                <w:szCs w:val="20"/>
              </w:rPr>
              <w:tab/>
            </w:r>
            <w:r w:rsidRPr="00DB0BC4">
              <w:rPr>
                <w:sz w:val="20"/>
                <w:szCs w:val="20"/>
              </w:rPr>
              <w:t xml:space="preserve">Dinner on Own </w:t>
            </w:r>
            <w:r>
              <w:rPr>
                <w:sz w:val="20"/>
                <w:szCs w:val="20"/>
              </w:rPr>
              <w:t xml:space="preserve">and </w:t>
            </w:r>
            <w:r w:rsidRPr="00DB0BC4">
              <w:rPr>
                <w:sz w:val="20"/>
                <w:szCs w:val="20"/>
              </w:rPr>
              <w:t>Carrier</w:t>
            </w:r>
            <w:r>
              <w:rPr>
                <w:sz w:val="20"/>
                <w:szCs w:val="20"/>
              </w:rPr>
              <w:t xml:space="preserve"> Council </w:t>
            </w:r>
            <w:r w:rsidRPr="00DB0BC4">
              <w:rPr>
                <w:sz w:val="20"/>
                <w:szCs w:val="20"/>
              </w:rPr>
              <w:t>and A</w:t>
            </w:r>
            <w:r>
              <w:rPr>
                <w:sz w:val="20"/>
                <w:szCs w:val="20"/>
              </w:rPr>
              <w:t xml:space="preserve">scending Leaders’ Council </w:t>
            </w:r>
            <w:r w:rsidRPr="00DB0BC4">
              <w:rPr>
                <w:sz w:val="20"/>
                <w:szCs w:val="20"/>
              </w:rPr>
              <w:t>Dinner</w:t>
            </w:r>
            <w:r w:rsidRPr="00DB0BC4">
              <w:rPr>
                <w:sz w:val="20"/>
                <w:szCs w:val="20"/>
              </w:rPr>
              <w:tab/>
            </w:r>
          </w:p>
        </w:tc>
      </w:tr>
      <w:tr w:rsidR="000E1E8F" w:rsidRPr="004B49E3" w14:paraId="568639DF" w14:textId="77777777" w:rsidTr="00356694">
        <w:tc>
          <w:tcPr>
            <w:tcW w:w="10790" w:type="dxa"/>
          </w:tcPr>
          <w:p w14:paraId="61BACE39" w14:textId="77777777" w:rsidR="000E1E8F" w:rsidRPr="004B49E3" w:rsidRDefault="000E1E8F" w:rsidP="000E1E8F">
            <w:pPr>
              <w:rPr>
                <w:sz w:val="20"/>
                <w:szCs w:val="20"/>
              </w:rPr>
            </w:pPr>
          </w:p>
        </w:tc>
      </w:tr>
      <w:tr w:rsidR="000E1E8F" w:rsidRPr="004B49E3" w14:paraId="686C27C7" w14:textId="77777777" w:rsidTr="00060414">
        <w:tc>
          <w:tcPr>
            <w:tcW w:w="10790" w:type="dxa"/>
            <w:shd w:val="clear" w:color="auto" w:fill="000000" w:themeFill="text1"/>
          </w:tcPr>
          <w:p w14:paraId="7666FFB1" w14:textId="4388A180" w:rsidR="000E1E8F" w:rsidRPr="004B49E3" w:rsidRDefault="000E1E8F" w:rsidP="000E1E8F">
            <w:pPr>
              <w:jc w:val="center"/>
              <w:rPr>
                <w:b/>
                <w:bCs/>
                <w:sz w:val="20"/>
                <w:szCs w:val="20"/>
              </w:rPr>
            </w:pPr>
            <w:r w:rsidRPr="004B49E3">
              <w:rPr>
                <w:b/>
                <w:bCs/>
                <w:color w:val="FFFFFF" w:themeColor="background1"/>
                <w:sz w:val="20"/>
                <w:szCs w:val="20"/>
              </w:rPr>
              <w:t>Tuesday, 9/15/2026</w:t>
            </w:r>
          </w:p>
        </w:tc>
      </w:tr>
      <w:tr w:rsidR="000E1E8F" w:rsidRPr="004B49E3" w14:paraId="4150DCAD" w14:textId="77777777" w:rsidTr="00356694">
        <w:tc>
          <w:tcPr>
            <w:tcW w:w="10790" w:type="dxa"/>
          </w:tcPr>
          <w:p w14:paraId="183EEE83" w14:textId="3D240E8D" w:rsidR="000E1E8F" w:rsidRPr="004B49E3" w:rsidRDefault="000E1E8F" w:rsidP="000E1E8F">
            <w:pPr>
              <w:rPr>
                <w:sz w:val="20"/>
                <w:szCs w:val="20"/>
              </w:rPr>
            </w:pPr>
            <w:r w:rsidRPr="004B49E3">
              <w:rPr>
                <w:sz w:val="20"/>
                <w:szCs w:val="20"/>
              </w:rPr>
              <w:t>7:00 AM - 5:00 PM</w:t>
            </w:r>
            <w:r w:rsidRPr="004B49E3">
              <w:rPr>
                <w:sz w:val="20"/>
                <w:szCs w:val="20"/>
              </w:rPr>
              <w:tab/>
            </w:r>
            <w:r w:rsidR="00072A11">
              <w:rPr>
                <w:sz w:val="20"/>
                <w:szCs w:val="20"/>
              </w:rPr>
              <w:tab/>
            </w:r>
            <w:r w:rsidRPr="004B49E3">
              <w:rPr>
                <w:sz w:val="20"/>
                <w:szCs w:val="20"/>
              </w:rPr>
              <w:t>Staff Office OPEN</w:t>
            </w:r>
          </w:p>
        </w:tc>
      </w:tr>
      <w:tr w:rsidR="000E1E8F" w:rsidRPr="004B49E3" w14:paraId="0E65CD97" w14:textId="77777777" w:rsidTr="00356694">
        <w:tc>
          <w:tcPr>
            <w:tcW w:w="10790" w:type="dxa"/>
          </w:tcPr>
          <w:p w14:paraId="1411EAB5" w14:textId="2B4F15EF" w:rsidR="000E1E8F" w:rsidRPr="004B49E3" w:rsidRDefault="004621C3" w:rsidP="000E1E8F">
            <w:pPr>
              <w:rPr>
                <w:sz w:val="20"/>
                <w:szCs w:val="20"/>
              </w:rPr>
            </w:pPr>
            <w:r w:rsidRPr="004B49E3">
              <w:rPr>
                <w:sz w:val="20"/>
                <w:szCs w:val="20"/>
              </w:rPr>
              <w:t xml:space="preserve">7:00 AM - </w:t>
            </w:r>
            <w:r>
              <w:rPr>
                <w:sz w:val="20"/>
                <w:szCs w:val="20"/>
              </w:rPr>
              <w:t>7</w:t>
            </w:r>
            <w:r w:rsidRPr="004B49E3">
              <w:rPr>
                <w:sz w:val="20"/>
                <w:szCs w:val="20"/>
              </w:rPr>
              <w:t>:00 PM</w:t>
            </w:r>
            <w:r w:rsidR="000E1E8F">
              <w:rPr>
                <w:sz w:val="20"/>
                <w:szCs w:val="20"/>
              </w:rPr>
              <w:tab/>
            </w:r>
            <w:r w:rsidR="00072A11">
              <w:rPr>
                <w:sz w:val="20"/>
                <w:szCs w:val="20"/>
              </w:rPr>
              <w:tab/>
            </w:r>
            <w:r w:rsidR="000E1E8F" w:rsidRPr="004B49E3">
              <w:rPr>
                <w:sz w:val="20"/>
                <w:szCs w:val="20"/>
              </w:rPr>
              <w:t>Registration OPEN</w:t>
            </w:r>
            <w:r w:rsidR="000E1E8F" w:rsidRPr="004B49E3">
              <w:rPr>
                <w:sz w:val="20"/>
                <w:szCs w:val="20"/>
              </w:rPr>
              <w:tab/>
            </w:r>
          </w:p>
        </w:tc>
      </w:tr>
      <w:tr w:rsidR="000E1E8F" w:rsidRPr="004B49E3" w14:paraId="5581BE87" w14:textId="77777777" w:rsidTr="00356694">
        <w:tc>
          <w:tcPr>
            <w:tcW w:w="10790" w:type="dxa"/>
          </w:tcPr>
          <w:p w14:paraId="562E9E74" w14:textId="14093C15" w:rsidR="000E1E8F" w:rsidRPr="004B49E3" w:rsidRDefault="000E1E8F" w:rsidP="004621C3">
            <w:pPr>
              <w:rPr>
                <w:sz w:val="20"/>
                <w:szCs w:val="20"/>
              </w:rPr>
            </w:pPr>
            <w:r>
              <w:rPr>
                <w:sz w:val="20"/>
                <w:szCs w:val="20"/>
              </w:rPr>
              <w:t>7</w:t>
            </w:r>
            <w:r w:rsidRPr="004B49E3">
              <w:rPr>
                <w:sz w:val="20"/>
                <w:szCs w:val="20"/>
              </w:rPr>
              <w:t>:</w:t>
            </w:r>
            <w:r>
              <w:rPr>
                <w:sz w:val="20"/>
                <w:szCs w:val="20"/>
              </w:rPr>
              <w:t>3</w:t>
            </w:r>
            <w:r w:rsidRPr="004B49E3">
              <w:rPr>
                <w:sz w:val="20"/>
                <w:szCs w:val="20"/>
              </w:rPr>
              <w:t>0 AM - 9:00 AM</w:t>
            </w:r>
            <w:r w:rsidRPr="004B49E3">
              <w:rPr>
                <w:sz w:val="20"/>
                <w:szCs w:val="20"/>
              </w:rPr>
              <w:tab/>
            </w:r>
            <w:r w:rsidR="00072A11">
              <w:rPr>
                <w:sz w:val="20"/>
                <w:szCs w:val="20"/>
              </w:rPr>
              <w:tab/>
            </w:r>
            <w:r w:rsidRPr="004B49E3">
              <w:rPr>
                <w:sz w:val="20"/>
                <w:szCs w:val="20"/>
              </w:rPr>
              <w:t>Sunrise Breakfast Buffet</w:t>
            </w:r>
            <w:r w:rsidRPr="004B49E3">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517CAE">
              <w:rPr>
                <w:color w:val="C00000"/>
                <w:sz w:val="20"/>
                <w:szCs w:val="20"/>
              </w:rPr>
              <w:t>Showcase Open</w:t>
            </w:r>
          </w:p>
        </w:tc>
      </w:tr>
      <w:tr w:rsidR="000E1E8F" w:rsidRPr="004B49E3" w14:paraId="6C5216B2" w14:textId="77777777" w:rsidTr="00356694">
        <w:tc>
          <w:tcPr>
            <w:tcW w:w="10790" w:type="dxa"/>
          </w:tcPr>
          <w:p w14:paraId="762539B6" w14:textId="627893AD" w:rsidR="000E1E8F" w:rsidRPr="000925C6" w:rsidRDefault="000E1E8F" w:rsidP="000E1E8F">
            <w:pPr>
              <w:rPr>
                <w:b/>
                <w:bCs/>
                <w:sz w:val="20"/>
                <w:szCs w:val="20"/>
              </w:rPr>
            </w:pPr>
            <w:r>
              <w:rPr>
                <w:sz w:val="20"/>
                <w:szCs w:val="20"/>
              </w:rPr>
              <w:t xml:space="preserve">8:00 </w:t>
            </w:r>
            <w:r w:rsidR="004621C3">
              <w:rPr>
                <w:sz w:val="20"/>
                <w:szCs w:val="20"/>
              </w:rPr>
              <w:t>-</w:t>
            </w:r>
            <w:r>
              <w:rPr>
                <w:sz w:val="20"/>
                <w:szCs w:val="20"/>
              </w:rPr>
              <w:t xml:space="preserve"> 8:45 </w:t>
            </w:r>
            <w:r w:rsidR="00EC5FB8">
              <w:rPr>
                <w:sz w:val="20"/>
                <w:szCs w:val="20"/>
              </w:rPr>
              <w:t>AM</w:t>
            </w:r>
            <w:r w:rsidR="004621C3">
              <w:rPr>
                <w:sz w:val="20"/>
                <w:szCs w:val="20"/>
              </w:rPr>
              <w:tab/>
            </w:r>
            <w:r w:rsidR="004621C3">
              <w:rPr>
                <w:sz w:val="20"/>
                <w:szCs w:val="20"/>
              </w:rPr>
              <w:tab/>
            </w:r>
            <w:r w:rsidR="00072A11">
              <w:rPr>
                <w:sz w:val="20"/>
                <w:szCs w:val="20"/>
              </w:rPr>
              <w:tab/>
            </w:r>
            <w:r w:rsidR="00072A11" w:rsidRPr="000925C6">
              <w:rPr>
                <w:b/>
                <w:bCs/>
                <w:sz w:val="20"/>
                <w:szCs w:val="20"/>
              </w:rPr>
              <w:t xml:space="preserve">Growth and Sustainability </w:t>
            </w:r>
            <w:r w:rsidRPr="000925C6">
              <w:rPr>
                <w:b/>
                <w:bCs/>
                <w:sz w:val="20"/>
                <w:szCs w:val="20"/>
              </w:rPr>
              <w:t>Survey Review</w:t>
            </w:r>
          </w:p>
          <w:p w14:paraId="0D23FB66" w14:textId="1A9D6E18" w:rsidR="004621C3" w:rsidRPr="00517CAE" w:rsidRDefault="004621C3" w:rsidP="004621C3">
            <w:pPr>
              <w:rPr>
                <w:color w:val="C00000"/>
                <w:sz w:val="20"/>
                <w:szCs w:val="20"/>
              </w:rPr>
            </w:pPr>
            <w:r w:rsidRPr="00517CAE">
              <w:rPr>
                <w:color w:val="C00000"/>
                <w:sz w:val="20"/>
                <w:szCs w:val="20"/>
              </w:rPr>
              <w:t>8:</w:t>
            </w:r>
            <w:r w:rsidRPr="00517CAE">
              <w:rPr>
                <w:color w:val="C00000"/>
                <w:sz w:val="20"/>
                <w:szCs w:val="20"/>
              </w:rPr>
              <w:t>00</w:t>
            </w:r>
            <w:r w:rsidRPr="00517CAE">
              <w:rPr>
                <w:color w:val="C00000"/>
                <w:sz w:val="20"/>
                <w:szCs w:val="20"/>
              </w:rPr>
              <w:t xml:space="preserve"> AM </w:t>
            </w:r>
            <w:r w:rsidRPr="00517CAE">
              <w:rPr>
                <w:color w:val="C00000"/>
                <w:sz w:val="20"/>
                <w:szCs w:val="20"/>
              </w:rPr>
              <w:t>-</w:t>
            </w:r>
            <w:r w:rsidRPr="00517CAE">
              <w:rPr>
                <w:color w:val="C00000"/>
                <w:sz w:val="20"/>
                <w:szCs w:val="20"/>
              </w:rPr>
              <w:t xml:space="preserve"> 8:</w:t>
            </w:r>
            <w:r w:rsidRPr="00517CAE">
              <w:rPr>
                <w:color w:val="C00000"/>
                <w:sz w:val="20"/>
                <w:szCs w:val="20"/>
              </w:rPr>
              <w:t>10</w:t>
            </w:r>
            <w:r w:rsidRPr="00517CAE">
              <w:rPr>
                <w:color w:val="C00000"/>
                <w:sz w:val="20"/>
                <w:szCs w:val="20"/>
              </w:rPr>
              <w:t xml:space="preserve"> AM     </w:t>
            </w:r>
            <w:r w:rsidRPr="00517CAE">
              <w:rPr>
                <w:color w:val="C00000"/>
                <w:sz w:val="20"/>
                <w:szCs w:val="20"/>
              </w:rPr>
              <w:tab/>
            </w:r>
            <w:r w:rsidR="00072A11" w:rsidRPr="00517CAE">
              <w:rPr>
                <w:color w:val="C00000"/>
                <w:sz w:val="20"/>
                <w:szCs w:val="20"/>
              </w:rPr>
              <w:tab/>
            </w:r>
            <w:r w:rsidRPr="00517CAE">
              <w:rPr>
                <w:color w:val="C00000"/>
                <w:sz w:val="20"/>
                <w:szCs w:val="20"/>
              </w:rPr>
              <w:t>Breakfast Spotlight – Chad Guyer, ABAIS (Cyber)</w:t>
            </w:r>
          </w:p>
          <w:p w14:paraId="695E939E" w14:textId="30F819AC" w:rsidR="004621C3" w:rsidRDefault="004621C3" w:rsidP="000E1E8F">
            <w:pPr>
              <w:rPr>
                <w:sz w:val="20"/>
                <w:szCs w:val="20"/>
              </w:rPr>
            </w:pPr>
          </w:p>
        </w:tc>
      </w:tr>
      <w:tr w:rsidR="000E1E8F" w:rsidRPr="004B49E3" w14:paraId="0D43A24B" w14:textId="77777777" w:rsidTr="00356694">
        <w:tc>
          <w:tcPr>
            <w:tcW w:w="10790" w:type="dxa"/>
          </w:tcPr>
          <w:p w14:paraId="660119CE" w14:textId="147D97BC" w:rsidR="000E1E8F" w:rsidRPr="00517CAE" w:rsidRDefault="000E1E8F" w:rsidP="000E1E8F">
            <w:pPr>
              <w:rPr>
                <w:color w:val="C00000"/>
                <w:sz w:val="20"/>
                <w:szCs w:val="20"/>
              </w:rPr>
            </w:pPr>
            <w:r w:rsidRPr="004B49E3">
              <w:rPr>
                <w:sz w:val="20"/>
                <w:szCs w:val="20"/>
              </w:rPr>
              <w:t>9:00 AM - 10:30 AM</w:t>
            </w:r>
            <w:r w:rsidRPr="004B49E3">
              <w:rPr>
                <w:sz w:val="20"/>
                <w:szCs w:val="20"/>
              </w:rPr>
              <w:tab/>
            </w:r>
            <w:r w:rsidR="005E14FE">
              <w:rPr>
                <w:sz w:val="20"/>
                <w:szCs w:val="20"/>
              </w:rPr>
              <w:tab/>
            </w:r>
            <w:r w:rsidRPr="00517CAE">
              <w:rPr>
                <w:b/>
                <w:bCs/>
                <w:color w:val="C00000"/>
                <w:sz w:val="20"/>
                <w:szCs w:val="20"/>
              </w:rPr>
              <w:t>Ascending Leaders’ Session</w:t>
            </w:r>
          </w:p>
          <w:p w14:paraId="210DD280" w14:textId="3C5D26C9" w:rsidR="000E1E8F" w:rsidRPr="004B49E3" w:rsidRDefault="000E1E8F" w:rsidP="000E1E8F">
            <w:pPr>
              <w:rPr>
                <w:b/>
                <w:bCs/>
                <w:sz w:val="20"/>
                <w:szCs w:val="20"/>
              </w:rPr>
            </w:pPr>
            <w:r>
              <w:rPr>
                <w:b/>
                <w:bCs/>
                <w:sz w:val="20"/>
                <w:szCs w:val="20"/>
              </w:rPr>
              <w:tab/>
            </w:r>
            <w:r>
              <w:rPr>
                <w:b/>
                <w:bCs/>
                <w:sz w:val="20"/>
                <w:szCs w:val="20"/>
              </w:rPr>
              <w:tab/>
            </w:r>
            <w:r>
              <w:rPr>
                <w:b/>
                <w:bCs/>
                <w:sz w:val="20"/>
                <w:szCs w:val="20"/>
              </w:rPr>
              <w:tab/>
            </w:r>
            <w:r w:rsidR="005E14FE">
              <w:rPr>
                <w:b/>
                <w:bCs/>
                <w:sz w:val="20"/>
                <w:szCs w:val="20"/>
              </w:rPr>
              <w:tab/>
            </w:r>
            <w:r w:rsidRPr="004B49E3">
              <w:rPr>
                <w:b/>
                <w:bCs/>
                <w:sz w:val="20"/>
                <w:szCs w:val="20"/>
              </w:rPr>
              <w:t>Intrinsic Motivation</w:t>
            </w:r>
          </w:p>
          <w:p w14:paraId="06EEDD66" w14:textId="5CA5D099" w:rsidR="000E1E8F" w:rsidRPr="004B49E3" w:rsidRDefault="000E1E8F" w:rsidP="000E1E8F">
            <w:pPr>
              <w:rPr>
                <w:b/>
                <w:bCs/>
                <w:sz w:val="20"/>
                <w:szCs w:val="20"/>
              </w:rPr>
            </w:pPr>
            <w:r>
              <w:rPr>
                <w:b/>
                <w:bCs/>
                <w:sz w:val="20"/>
                <w:szCs w:val="20"/>
              </w:rPr>
              <w:tab/>
            </w:r>
            <w:r>
              <w:rPr>
                <w:b/>
                <w:bCs/>
                <w:sz w:val="20"/>
                <w:szCs w:val="20"/>
              </w:rPr>
              <w:tab/>
            </w:r>
            <w:r>
              <w:rPr>
                <w:b/>
                <w:bCs/>
                <w:sz w:val="20"/>
                <w:szCs w:val="20"/>
              </w:rPr>
              <w:tab/>
            </w:r>
            <w:r w:rsidR="005E14FE">
              <w:rPr>
                <w:b/>
                <w:bCs/>
                <w:sz w:val="20"/>
                <w:szCs w:val="20"/>
              </w:rPr>
              <w:tab/>
            </w:r>
            <w:r w:rsidRPr="004B49E3">
              <w:rPr>
                <w:b/>
                <w:bCs/>
                <w:sz w:val="20"/>
                <w:szCs w:val="20"/>
              </w:rPr>
              <w:t>Jeska Brodbeck</w:t>
            </w:r>
            <w:r>
              <w:rPr>
                <w:b/>
                <w:bCs/>
                <w:sz w:val="20"/>
                <w:szCs w:val="20"/>
              </w:rPr>
              <w:br/>
            </w:r>
          </w:p>
          <w:p w14:paraId="2997402A" w14:textId="77777777" w:rsidR="000E1E8F" w:rsidRPr="004B49E3" w:rsidRDefault="000E1E8F" w:rsidP="000E1E8F">
            <w:pPr>
              <w:rPr>
                <w:sz w:val="20"/>
                <w:szCs w:val="20"/>
              </w:rPr>
            </w:pPr>
            <w:r w:rsidRPr="004B49E3">
              <w:rPr>
                <w:sz w:val="20"/>
                <w:szCs w:val="20"/>
              </w:rPr>
              <w:t>Leaders often sense that execution is taking more effort than it should, even with highly capable, well-intentioned teams. This friction often reflects the structure of the work itself, shaping how—and whether—people invest their energy or conserve it. In this workshop, we explore how to design the conditions that activate intrinsic motivation so high performance naturally emerges as the operating baseline across your organization.</w:t>
            </w:r>
          </w:p>
          <w:p w14:paraId="6D771A94" w14:textId="77777777" w:rsidR="000E1E8F" w:rsidRPr="004B49E3" w:rsidRDefault="000E1E8F" w:rsidP="000E1E8F">
            <w:pPr>
              <w:rPr>
                <w:sz w:val="20"/>
                <w:szCs w:val="20"/>
              </w:rPr>
            </w:pPr>
          </w:p>
        </w:tc>
      </w:tr>
      <w:tr w:rsidR="000E1E8F" w:rsidRPr="004B49E3" w14:paraId="2E0DDE7A" w14:textId="77777777" w:rsidTr="00356694">
        <w:tc>
          <w:tcPr>
            <w:tcW w:w="10790" w:type="dxa"/>
          </w:tcPr>
          <w:p w14:paraId="7914CD1E" w14:textId="2A549884" w:rsidR="000E1E8F" w:rsidRPr="004B49E3" w:rsidRDefault="000E1E8F" w:rsidP="000E1E8F">
            <w:pPr>
              <w:rPr>
                <w:sz w:val="20"/>
                <w:szCs w:val="20"/>
              </w:rPr>
            </w:pPr>
            <w:r w:rsidRPr="004B49E3">
              <w:rPr>
                <w:sz w:val="20"/>
                <w:szCs w:val="20"/>
              </w:rPr>
              <w:t>10:</w:t>
            </w:r>
            <w:r>
              <w:rPr>
                <w:sz w:val="20"/>
                <w:szCs w:val="20"/>
              </w:rPr>
              <w:t>30</w:t>
            </w:r>
            <w:r w:rsidRPr="004B49E3">
              <w:rPr>
                <w:sz w:val="20"/>
                <w:szCs w:val="20"/>
              </w:rPr>
              <w:t xml:space="preserve"> AM - 1</w:t>
            </w:r>
            <w:r>
              <w:rPr>
                <w:sz w:val="20"/>
                <w:szCs w:val="20"/>
              </w:rPr>
              <w:t>0</w:t>
            </w:r>
            <w:r w:rsidRPr="004B49E3">
              <w:rPr>
                <w:sz w:val="20"/>
                <w:szCs w:val="20"/>
              </w:rPr>
              <w:t>:</w:t>
            </w:r>
            <w:r>
              <w:rPr>
                <w:sz w:val="20"/>
                <w:szCs w:val="20"/>
              </w:rPr>
              <w:t>45</w:t>
            </w:r>
            <w:r w:rsidRPr="004B49E3">
              <w:rPr>
                <w:sz w:val="20"/>
                <w:szCs w:val="20"/>
              </w:rPr>
              <w:t xml:space="preserve"> AM</w:t>
            </w:r>
            <w:r w:rsidRPr="004B49E3">
              <w:rPr>
                <w:sz w:val="20"/>
                <w:szCs w:val="20"/>
              </w:rPr>
              <w:tab/>
            </w:r>
            <w:r w:rsidR="005E14FE">
              <w:rPr>
                <w:sz w:val="20"/>
                <w:szCs w:val="20"/>
              </w:rPr>
              <w:tab/>
            </w:r>
            <w:r w:rsidRPr="004B49E3">
              <w:rPr>
                <w:sz w:val="20"/>
                <w:szCs w:val="20"/>
              </w:rPr>
              <w:t>Coffee Break</w:t>
            </w:r>
            <w:r w:rsidRPr="004B49E3">
              <w:rPr>
                <w:sz w:val="20"/>
                <w:szCs w:val="20"/>
              </w:rPr>
              <w:tab/>
            </w:r>
          </w:p>
        </w:tc>
      </w:tr>
      <w:tr w:rsidR="000E1E8F" w:rsidRPr="004B49E3" w14:paraId="1A4EF48E" w14:textId="77777777" w:rsidTr="00356694">
        <w:tc>
          <w:tcPr>
            <w:tcW w:w="10790" w:type="dxa"/>
          </w:tcPr>
          <w:p w14:paraId="21B3E166" w14:textId="0A6BC7D0" w:rsidR="005E14FE" w:rsidRPr="00517CAE" w:rsidRDefault="000E1E8F" w:rsidP="005E14FE">
            <w:pPr>
              <w:rPr>
                <w:color w:val="C00000"/>
                <w:sz w:val="20"/>
                <w:szCs w:val="20"/>
              </w:rPr>
            </w:pPr>
            <w:r w:rsidRPr="004B49E3">
              <w:rPr>
                <w:sz w:val="20"/>
                <w:szCs w:val="20"/>
              </w:rPr>
              <w:t>10:45 AM - 11:45 AM</w:t>
            </w:r>
            <w:r w:rsidRPr="004B49E3">
              <w:rPr>
                <w:sz w:val="20"/>
                <w:szCs w:val="20"/>
              </w:rPr>
              <w:tab/>
            </w:r>
            <w:r w:rsidR="005E14FE">
              <w:rPr>
                <w:sz w:val="20"/>
                <w:szCs w:val="20"/>
              </w:rPr>
              <w:tab/>
            </w:r>
            <w:r w:rsidR="005E14FE" w:rsidRPr="00517CAE">
              <w:rPr>
                <w:b/>
                <w:bCs/>
                <w:color w:val="C00000"/>
                <w:sz w:val="20"/>
                <w:szCs w:val="20"/>
              </w:rPr>
              <w:t>Ascending Leaders’ Session</w:t>
            </w:r>
          </w:p>
          <w:p w14:paraId="7FF7A9F4" w14:textId="4DAA6965" w:rsidR="000E1E8F" w:rsidRPr="004B49E3" w:rsidRDefault="005E14FE" w:rsidP="000E1E8F">
            <w:pPr>
              <w:rPr>
                <w:rFonts w:eastAsia="Times New Roman"/>
                <w:b/>
                <w:bCs/>
                <w:kern w:val="0"/>
                <w:sz w:val="20"/>
                <w:szCs w:val="20"/>
                <w14:ligatures w14:val="none"/>
              </w:rPr>
            </w:pPr>
            <w:r>
              <w:rPr>
                <w:rFonts w:eastAsia="Times New Roman"/>
                <w:b/>
                <w:bCs/>
                <w:kern w:val="0"/>
                <w:sz w:val="20"/>
                <w:szCs w:val="20"/>
                <w14:ligatures w14:val="none"/>
              </w:rPr>
              <w:tab/>
            </w:r>
            <w:r>
              <w:rPr>
                <w:rFonts w:eastAsia="Times New Roman"/>
                <w:b/>
                <w:bCs/>
                <w:kern w:val="0"/>
                <w:sz w:val="20"/>
                <w:szCs w:val="20"/>
                <w14:ligatures w14:val="none"/>
              </w:rPr>
              <w:tab/>
            </w:r>
            <w:r>
              <w:rPr>
                <w:rFonts w:eastAsia="Times New Roman"/>
                <w:b/>
                <w:bCs/>
                <w:kern w:val="0"/>
                <w:sz w:val="20"/>
                <w:szCs w:val="20"/>
                <w14:ligatures w14:val="none"/>
              </w:rPr>
              <w:tab/>
            </w:r>
            <w:r>
              <w:rPr>
                <w:rFonts w:eastAsia="Times New Roman"/>
                <w:b/>
                <w:bCs/>
                <w:kern w:val="0"/>
                <w:sz w:val="20"/>
                <w:szCs w:val="20"/>
                <w14:ligatures w14:val="none"/>
              </w:rPr>
              <w:tab/>
            </w:r>
            <w:r w:rsidR="000E1E8F" w:rsidRPr="004B49E3">
              <w:rPr>
                <w:rFonts w:eastAsia="Times New Roman"/>
                <w:b/>
                <w:bCs/>
                <w:kern w:val="0"/>
                <w:sz w:val="20"/>
                <w:szCs w:val="20"/>
                <w14:ligatures w14:val="none"/>
              </w:rPr>
              <w:t>Think Like an Owner from Where You Sit</w:t>
            </w:r>
          </w:p>
          <w:p w14:paraId="382B74B6" w14:textId="77777777" w:rsidR="005E14FE" w:rsidRDefault="005E14FE" w:rsidP="005E14FE">
            <w:pPr>
              <w:rPr>
                <w:rFonts w:eastAsia="Times New Roman"/>
                <w:b/>
                <w:bCs/>
                <w:kern w:val="0"/>
                <w:sz w:val="20"/>
                <w:szCs w:val="20"/>
                <w14:ligatures w14:val="none"/>
              </w:rPr>
            </w:pPr>
            <w:r>
              <w:rPr>
                <w:rFonts w:eastAsia="Times New Roman"/>
                <w:b/>
                <w:bCs/>
                <w:kern w:val="0"/>
                <w:sz w:val="20"/>
                <w:szCs w:val="20"/>
                <w14:ligatures w14:val="none"/>
              </w:rPr>
              <w:tab/>
            </w:r>
            <w:r>
              <w:rPr>
                <w:rFonts w:eastAsia="Times New Roman"/>
                <w:b/>
                <w:bCs/>
                <w:kern w:val="0"/>
                <w:sz w:val="20"/>
                <w:szCs w:val="20"/>
                <w14:ligatures w14:val="none"/>
              </w:rPr>
              <w:tab/>
            </w:r>
            <w:r>
              <w:rPr>
                <w:rFonts w:eastAsia="Times New Roman"/>
                <w:b/>
                <w:bCs/>
                <w:kern w:val="0"/>
                <w:sz w:val="20"/>
                <w:szCs w:val="20"/>
                <w14:ligatures w14:val="none"/>
              </w:rPr>
              <w:tab/>
            </w:r>
            <w:r>
              <w:rPr>
                <w:rFonts w:eastAsia="Times New Roman"/>
                <w:b/>
                <w:bCs/>
                <w:kern w:val="0"/>
                <w:sz w:val="20"/>
                <w:szCs w:val="20"/>
                <w14:ligatures w14:val="none"/>
              </w:rPr>
              <w:tab/>
            </w:r>
            <w:r w:rsidR="000E1E8F" w:rsidRPr="004B49E3">
              <w:rPr>
                <w:rFonts w:eastAsia="Times New Roman"/>
                <w:b/>
                <w:bCs/>
                <w:kern w:val="0"/>
                <w:sz w:val="20"/>
                <w:szCs w:val="20"/>
                <w14:ligatures w14:val="none"/>
              </w:rPr>
              <w:t>Michael Ley, HawkSoft</w:t>
            </w:r>
          </w:p>
          <w:p w14:paraId="26A570C0" w14:textId="77777777" w:rsidR="005E14FE" w:rsidRDefault="005E14FE" w:rsidP="005E14FE">
            <w:pPr>
              <w:rPr>
                <w:rFonts w:eastAsia="Times New Roman"/>
                <w:kern w:val="0"/>
                <w:sz w:val="20"/>
                <w:szCs w:val="20"/>
                <w14:ligatures w14:val="none"/>
              </w:rPr>
            </w:pPr>
          </w:p>
          <w:p w14:paraId="20980A39" w14:textId="2065A7CC" w:rsidR="000E1E8F" w:rsidRDefault="000E1E8F" w:rsidP="005E14FE">
            <w:pPr>
              <w:rPr>
                <w:rFonts w:eastAsia="Times New Roman"/>
                <w:kern w:val="0"/>
                <w:sz w:val="20"/>
                <w:szCs w:val="20"/>
                <w14:ligatures w14:val="none"/>
              </w:rPr>
            </w:pPr>
            <w:r w:rsidRPr="00460847">
              <w:rPr>
                <w:rFonts w:eastAsia="Times New Roman"/>
                <w:kern w:val="0"/>
                <w:sz w:val="20"/>
                <w:szCs w:val="20"/>
                <w14:ligatures w14:val="none"/>
              </w:rPr>
              <w:t xml:space="preserve">You don’t need to own the agency, or even have leader in your title, to think like an owner and make an impact. In this interactive workshop, you’ll be challenged to look at the things you’d like to change in your agency through a different lens: as business opportunities versus frustrations. Participants will learn how to connect their ideas to the things that matter to the business, including growth, retention, revenue, and stronger relationships. You’ll practice turning an everyday challenge into a compelling business case. Through candid discussions, you’ll see how decisions look from the other side of the table and gain a better understanding of how to successfully advocate for change. This isn’t a presentation. Attendees will do the work in the room and leave with a specific conversation to have and a commitment to act on. </w:t>
            </w:r>
          </w:p>
          <w:p w14:paraId="651CBB6B" w14:textId="76293A10" w:rsidR="000925C6" w:rsidRPr="005E14FE" w:rsidRDefault="000925C6" w:rsidP="005E14FE">
            <w:pPr>
              <w:rPr>
                <w:rFonts w:eastAsia="Times New Roman"/>
                <w:b/>
                <w:bCs/>
                <w:kern w:val="0"/>
                <w:sz w:val="20"/>
                <w:szCs w:val="20"/>
                <w14:ligatures w14:val="none"/>
              </w:rPr>
            </w:pPr>
          </w:p>
        </w:tc>
      </w:tr>
      <w:tr w:rsidR="000E1E8F" w:rsidRPr="004B49E3" w14:paraId="013AE9EF" w14:textId="77777777" w:rsidTr="00356694">
        <w:tc>
          <w:tcPr>
            <w:tcW w:w="10790" w:type="dxa"/>
          </w:tcPr>
          <w:p w14:paraId="25383DE1" w14:textId="77777777" w:rsidR="000E1E8F" w:rsidRPr="00517CAE" w:rsidRDefault="000E1E8F" w:rsidP="000E1E8F">
            <w:pPr>
              <w:rPr>
                <w:b/>
                <w:bCs/>
                <w:color w:val="C00000"/>
                <w:sz w:val="20"/>
                <w:szCs w:val="20"/>
              </w:rPr>
            </w:pPr>
            <w:r w:rsidRPr="00517CAE">
              <w:rPr>
                <w:b/>
                <w:bCs/>
                <w:color w:val="C00000"/>
                <w:sz w:val="20"/>
                <w:szCs w:val="20"/>
              </w:rPr>
              <w:t>Thank You for Participating!</w:t>
            </w:r>
          </w:p>
          <w:p w14:paraId="379BADC1" w14:textId="77777777" w:rsidR="000E1E8F" w:rsidRPr="00A96BE6" w:rsidRDefault="000E1E8F" w:rsidP="000E1E8F">
            <w:pPr>
              <w:rPr>
                <w:sz w:val="20"/>
                <w:szCs w:val="20"/>
              </w:rPr>
            </w:pPr>
          </w:p>
          <w:p w14:paraId="79AAA72B" w14:textId="2B2B104B" w:rsidR="000E1E8F" w:rsidRPr="00A96BE6" w:rsidRDefault="000E1E8F" w:rsidP="000E1E8F">
            <w:pPr>
              <w:rPr>
                <w:sz w:val="20"/>
                <w:szCs w:val="20"/>
              </w:rPr>
            </w:pPr>
            <w:r w:rsidRPr="00A96BE6">
              <w:rPr>
                <w:sz w:val="20"/>
                <w:szCs w:val="20"/>
              </w:rPr>
              <w:t xml:space="preserve">This concludes </w:t>
            </w:r>
            <w:r w:rsidR="00E92211" w:rsidRPr="00E92211">
              <w:rPr>
                <w:b/>
                <w:bCs/>
                <w:sz w:val="20"/>
                <w:szCs w:val="20"/>
              </w:rPr>
              <w:t xml:space="preserve">Own Your Zone: </w:t>
            </w:r>
            <w:r w:rsidRPr="00E92211">
              <w:rPr>
                <w:b/>
                <w:bCs/>
                <w:sz w:val="20"/>
                <w:szCs w:val="20"/>
              </w:rPr>
              <w:t>Ascending Leaders</w:t>
            </w:r>
            <w:r w:rsidR="00E92211" w:rsidRPr="00E92211">
              <w:rPr>
                <w:b/>
                <w:bCs/>
                <w:sz w:val="20"/>
                <w:szCs w:val="20"/>
              </w:rPr>
              <w:t>’</w:t>
            </w:r>
            <w:r w:rsidRPr="00E92211">
              <w:rPr>
                <w:b/>
                <w:bCs/>
                <w:sz w:val="20"/>
                <w:szCs w:val="20"/>
              </w:rPr>
              <w:t xml:space="preserve"> Summit</w:t>
            </w:r>
            <w:r w:rsidRPr="00A96BE6">
              <w:rPr>
                <w:sz w:val="20"/>
                <w:szCs w:val="20"/>
              </w:rPr>
              <w:t>. Thank you for your engagement, insights, and commitment to leadership within PIA. We hope the relationships built, ideas shared, and skills developed throughout the Summit will support your continued growth and success as a leader in the independent insurance industry. Attendees participating in Advocacy Day are invited to join the Advocacy Day sessions for the remainder of the afternoon as we continue the important work of advancing and protecting the interests of independent insurance agents nationwide.</w:t>
            </w:r>
          </w:p>
          <w:p w14:paraId="6208A8A7" w14:textId="411A338B" w:rsidR="000E1E8F" w:rsidRPr="004B49E3" w:rsidRDefault="000E1E8F" w:rsidP="000E1E8F">
            <w:pPr>
              <w:rPr>
                <w:sz w:val="20"/>
                <w:szCs w:val="20"/>
              </w:rPr>
            </w:pPr>
          </w:p>
        </w:tc>
      </w:tr>
    </w:tbl>
    <w:p w14:paraId="6487DEC3" w14:textId="77777777" w:rsidR="00D11A60" w:rsidRPr="004B49E3" w:rsidRDefault="00D11A60" w:rsidP="00075F0E">
      <w:pPr>
        <w:rPr>
          <w:sz w:val="20"/>
          <w:szCs w:val="20"/>
        </w:rPr>
      </w:pPr>
    </w:p>
    <w:sectPr w:rsidR="00D11A60" w:rsidRPr="004B49E3" w:rsidSect="00F52D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6A8"/>
    <w:multiLevelType w:val="multilevel"/>
    <w:tmpl w:val="A1A2416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0FFB33D5"/>
    <w:multiLevelType w:val="multilevel"/>
    <w:tmpl w:val="62969794"/>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 w15:restartNumberingAfterBreak="0">
    <w:nsid w:val="46F617C2"/>
    <w:multiLevelType w:val="hybridMultilevel"/>
    <w:tmpl w:val="3BF0B7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0CE347B"/>
    <w:multiLevelType w:val="multilevel"/>
    <w:tmpl w:val="3B689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9A1F02"/>
    <w:multiLevelType w:val="multilevel"/>
    <w:tmpl w:val="A60A6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955894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5772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1952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9665080">
    <w:abstractNumId w:val="3"/>
  </w:num>
  <w:num w:numId="5" w16cid:durableId="749741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E17"/>
    <w:rsid w:val="00001D85"/>
    <w:rsid w:val="000171C0"/>
    <w:rsid w:val="000341F8"/>
    <w:rsid w:val="00042A80"/>
    <w:rsid w:val="00054E02"/>
    <w:rsid w:val="00057C58"/>
    <w:rsid w:val="00060414"/>
    <w:rsid w:val="00066943"/>
    <w:rsid w:val="00072132"/>
    <w:rsid w:val="00072A11"/>
    <w:rsid w:val="00075F0E"/>
    <w:rsid w:val="00081F03"/>
    <w:rsid w:val="00084100"/>
    <w:rsid w:val="00084E1B"/>
    <w:rsid w:val="000925C6"/>
    <w:rsid w:val="000925FF"/>
    <w:rsid w:val="000954D7"/>
    <w:rsid w:val="000A3271"/>
    <w:rsid w:val="000B3BFA"/>
    <w:rsid w:val="000C1F80"/>
    <w:rsid w:val="000C3130"/>
    <w:rsid w:val="000C3400"/>
    <w:rsid w:val="000C4B8F"/>
    <w:rsid w:val="000D69BF"/>
    <w:rsid w:val="000D72BF"/>
    <w:rsid w:val="000E1E8F"/>
    <w:rsid w:val="000E2449"/>
    <w:rsid w:val="000E39E5"/>
    <w:rsid w:val="000F7140"/>
    <w:rsid w:val="001017B8"/>
    <w:rsid w:val="00101F70"/>
    <w:rsid w:val="00106B54"/>
    <w:rsid w:val="00111125"/>
    <w:rsid w:val="001155DE"/>
    <w:rsid w:val="00116A1B"/>
    <w:rsid w:val="0013266F"/>
    <w:rsid w:val="001360AC"/>
    <w:rsid w:val="001445A7"/>
    <w:rsid w:val="001464E1"/>
    <w:rsid w:val="001476F8"/>
    <w:rsid w:val="00154223"/>
    <w:rsid w:val="00155F91"/>
    <w:rsid w:val="00166ADD"/>
    <w:rsid w:val="0018693D"/>
    <w:rsid w:val="001962C4"/>
    <w:rsid w:val="001A0DF1"/>
    <w:rsid w:val="001A635F"/>
    <w:rsid w:val="001B28DB"/>
    <w:rsid w:val="001C4B21"/>
    <w:rsid w:val="001D3B21"/>
    <w:rsid w:val="001D3C05"/>
    <w:rsid w:val="001D7E41"/>
    <w:rsid w:val="001F16AA"/>
    <w:rsid w:val="00204761"/>
    <w:rsid w:val="0021127A"/>
    <w:rsid w:val="00212CE6"/>
    <w:rsid w:val="002137AB"/>
    <w:rsid w:val="00222BE7"/>
    <w:rsid w:val="00222DA7"/>
    <w:rsid w:val="0023597C"/>
    <w:rsid w:val="00241F47"/>
    <w:rsid w:val="00243A31"/>
    <w:rsid w:val="00247AE7"/>
    <w:rsid w:val="0025699E"/>
    <w:rsid w:val="00261AF1"/>
    <w:rsid w:val="00266ED6"/>
    <w:rsid w:val="002725E9"/>
    <w:rsid w:val="002905F7"/>
    <w:rsid w:val="0029082A"/>
    <w:rsid w:val="00296E79"/>
    <w:rsid w:val="002A47D1"/>
    <w:rsid w:val="002A57D3"/>
    <w:rsid w:val="002A7C2B"/>
    <w:rsid w:val="002B179B"/>
    <w:rsid w:val="002D059F"/>
    <w:rsid w:val="00304A1D"/>
    <w:rsid w:val="00304B22"/>
    <w:rsid w:val="0031196D"/>
    <w:rsid w:val="00312B7A"/>
    <w:rsid w:val="00315D24"/>
    <w:rsid w:val="0032197D"/>
    <w:rsid w:val="00321E73"/>
    <w:rsid w:val="00326EEC"/>
    <w:rsid w:val="00330E66"/>
    <w:rsid w:val="003408D8"/>
    <w:rsid w:val="00356694"/>
    <w:rsid w:val="0035737A"/>
    <w:rsid w:val="00357AF3"/>
    <w:rsid w:val="0037233C"/>
    <w:rsid w:val="00376069"/>
    <w:rsid w:val="0038691B"/>
    <w:rsid w:val="00394C70"/>
    <w:rsid w:val="0039685A"/>
    <w:rsid w:val="003A2709"/>
    <w:rsid w:val="003A6E9C"/>
    <w:rsid w:val="003A77AC"/>
    <w:rsid w:val="003C2238"/>
    <w:rsid w:val="003C46C2"/>
    <w:rsid w:val="003E23E4"/>
    <w:rsid w:val="003F4139"/>
    <w:rsid w:val="004029E1"/>
    <w:rsid w:val="00402E17"/>
    <w:rsid w:val="00405B7E"/>
    <w:rsid w:val="0041150E"/>
    <w:rsid w:val="00413F2C"/>
    <w:rsid w:val="00415784"/>
    <w:rsid w:val="00420E43"/>
    <w:rsid w:val="00424E98"/>
    <w:rsid w:val="004454D3"/>
    <w:rsid w:val="00460847"/>
    <w:rsid w:val="004621C3"/>
    <w:rsid w:val="00464973"/>
    <w:rsid w:val="00483B51"/>
    <w:rsid w:val="0048552D"/>
    <w:rsid w:val="00495A4A"/>
    <w:rsid w:val="004A6ACD"/>
    <w:rsid w:val="004A79FF"/>
    <w:rsid w:val="004B2E70"/>
    <w:rsid w:val="004B49E3"/>
    <w:rsid w:val="004C4B7D"/>
    <w:rsid w:val="004D0DC9"/>
    <w:rsid w:val="004E7644"/>
    <w:rsid w:val="004F08BE"/>
    <w:rsid w:val="004F0A13"/>
    <w:rsid w:val="004F6CD2"/>
    <w:rsid w:val="004F7518"/>
    <w:rsid w:val="004F7A50"/>
    <w:rsid w:val="0051059C"/>
    <w:rsid w:val="005143A3"/>
    <w:rsid w:val="005175D8"/>
    <w:rsid w:val="00517CAE"/>
    <w:rsid w:val="00523D54"/>
    <w:rsid w:val="00527DFF"/>
    <w:rsid w:val="005403B4"/>
    <w:rsid w:val="00566BCD"/>
    <w:rsid w:val="00566E4B"/>
    <w:rsid w:val="00572411"/>
    <w:rsid w:val="0059494D"/>
    <w:rsid w:val="0059667E"/>
    <w:rsid w:val="005A169B"/>
    <w:rsid w:val="005A4913"/>
    <w:rsid w:val="005C333B"/>
    <w:rsid w:val="005E14FE"/>
    <w:rsid w:val="005E46ED"/>
    <w:rsid w:val="006077F9"/>
    <w:rsid w:val="006278B1"/>
    <w:rsid w:val="00627BFB"/>
    <w:rsid w:val="00627C76"/>
    <w:rsid w:val="00634E75"/>
    <w:rsid w:val="00641837"/>
    <w:rsid w:val="006420E3"/>
    <w:rsid w:val="00645BD2"/>
    <w:rsid w:val="00645E04"/>
    <w:rsid w:val="0064793A"/>
    <w:rsid w:val="00652320"/>
    <w:rsid w:val="00671806"/>
    <w:rsid w:val="00684E50"/>
    <w:rsid w:val="00687CEC"/>
    <w:rsid w:val="00691A8D"/>
    <w:rsid w:val="00692752"/>
    <w:rsid w:val="006A2E3D"/>
    <w:rsid w:val="006C4AFD"/>
    <w:rsid w:val="006C65C9"/>
    <w:rsid w:val="006D57E7"/>
    <w:rsid w:val="006F2500"/>
    <w:rsid w:val="007365E4"/>
    <w:rsid w:val="00744927"/>
    <w:rsid w:val="0075533C"/>
    <w:rsid w:val="007568B4"/>
    <w:rsid w:val="007755C7"/>
    <w:rsid w:val="00784C76"/>
    <w:rsid w:val="00784DB0"/>
    <w:rsid w:val="00791F6E"/>
    <w:rsid w:val="007922F6"/>
    <w:rsid w:val="007C3181"/>
    <w:rsid w:val="007C3CFA"/>
    <w:rsid w:val="007D6286"/>
    <w:rsid w:val="007D7A00"/>
    <w:rsid w:val="007E10EB"/>
    <w:rsid w:val="007E479E"/>
    <w:rsid w:val="007F4CF1"/>
    <w:rsid w:val="008003AD"/>
    <w:rsid w:val="00812043"/>
    <w:rsid w:val="008167F4"/>
    <w:rsid w:val="008423B7"/>
    <w:rsid w:val="008529D0"/>
    <w:rsid w:val="00857883"/>
    <w:rsid w:val="00867281"/>
    <w:rsid w:val="0086789C"/>
    <w:rsid w:val="00881556"/>
    <w:rsid w:val="008A0969"/>
    <w:rsid w:val="008A7D84"/>
    <w:rsid w:val="008C4D14"/>
    <w:rsid w:val="008D530D"/>
    <w:rsid w:val="008D7DBC"/>
    <w:rsid w:val="008E0301"/>
    <w:rsid w:val="008F15C3"/>
    <w:rsid w:val="00921084"/>
    <w:rsid w:val="0092279D"/>
    <w:rsid w:val="00927434"/>
    <w:rsid w:val="009401CF"/>
    <w:rsid w:val="009476D1"/>
    <w:rsid w:val="00966C63"/>
    <w:rsid w:val="0097068B"/>
    <w:rsid w:val="0098401B"/>
    <w:rsid w:val="009A6886"/>
    <w:rsid w:val="009B19E0"/>
    <w:rsid w:val="009C5660"/>
    <w:rsid w:val="009D0C87"/>
    <w:rsid w:val="009D346A"/>
    <w:rsid w:val="009D74DA"/>
    <w:rsid w:val="009E3104"/>
    <w:rsid w:val="009E369B"/>
    <w:rsid w:val="009E6BD5"/>
    <w:rsid w:val="00A02A95"/>
    <w:rsid w:val="00A02C0E"/>
    <w:rsid w:val="00A042C6"/>
    <w:rsid w:val="00A04550"/>
    <w:rsid w:val="00A15749"/>
    <w:rsid w:val="00A2422A"/>
    <w:rsid w:val="00A32DA2"/>
    <w:rsid w:val="00A40DFF"/>
    <w:rsid w:val="00A4387E"/>
    <w:rsid w:val="00A45110"/>
    <w:rsid w:val="00A45583"/>
    <w:rsid w:val="00A57447"/>
    <w:rsid w:val="00A645F3"/>
    <w:rsid w:val="00A810B1"/>
    <w:rsid w:val="00A85528"/>
    <w:rsid w:val="00A96BE6"/>
    <w:rsid w:val="00AA127D"/>
    <w:rsid w:val="00AA39B9"/>
    <w:rsid w:val="00AA7828"/>
    <w:rsid w:val="00AC3C84"/>
    <w:rsid w:val="00AC4361"/>
    <w:rsid w:val="00AC6D04"/>
    <w:rsid w:val="00AD5B72"/>
    <w:rsid w:val="00AD79D5"/>
    <w:rsid w:val="00AE42DD"/>
    <w:rsid w:val="00B073D5"/>
    <w:rsid w:val="00B11D3C"/>
    <w:rsid w:val="00B13BC0"/>
    <w:rsid w:val="00B22502"/>
    <w:rsid w:val="00B24417"/>
    <w:rsid w:val="00B4284B"/>
    <w:rsid w:val="00B4539C"/>
    <w:rsid w:val="00B5643D"/>
    <w:rsid w:val="00B7293F"/>
    <w:rsid w:val="00B760D8"/>
    <w:rsid w:val="00B8108A"/>
    <w:rsid w:val="00B81152"/>
    <w:rsid w:val="00B955BE"/>
    <w:rsid w:val="00BB031B"/>
    <w:rsid w:val="00BB04BB"/>
    <w:rsid w:val="00BB1A21"/>
    <w:rsid w:val="00BC204F"/>
    <w:rsid w:val="00BC5617"/>
    <w:rsid w:val="00BD49D9"/>
    <w:rsid w:val="00BD4F6C"/>
    <w:rsid w:val="00BE0E7F"/>
    <w:rsid w:val="00C01BD7"/>
    <w:rsid w:val="00C04488"/>
    <w:rsid w:val="00C20BFA"/>
    <w:rsid w:val="00C2544C"/>
    <w:rsid w:val="00C30663"/>
    <w:rsid w:val="00C312AB"/>
    <w:rsid w:val="00C36131"/>
    <w:rsid w:val="00C36D3D"/>
    <w:rsid w:val="00C50E4E"/>
    <w:rsid w:val="00C53B8F"/>
    <w:rsid w:val="00C54863"/>
    <w:rsid w:val="00C66807"/>
    <w:rsid w:val="00C80BAA"/>
    <w:rsid w:val="00CC34B0"/>
    <w:rsid w:val="00CC68F3"/>
    <w:rsid w:val="00CF14F3"/>
    <w:rsid w:val="00D048BA"/>
    <w:rsid w:val="00D07D81"/>
    <w:rsid w:val="00D11A60"/>
    <w:rsid w:val="00D1552D"/>
    <w:rsid w:val="00D24D7D"/>
    <w:rsid w:val="00D42EDB"/>
    <w:rsid w:val="00D438E9"/>
    <w:rsid w:val="00D44BB1"/>
    <w:rsid w:val="00D539C0"/>
    <w:rsid w:val="00D57AF9"/>
    <w:rsid w:val="00D81369"/>
    <w:rsid w:val="00D9193F"/>
    <w:rsid w:val="00D9331A"/>
    <w:rsid w:val="00DA2435"/>
    <w:rsid w:val="00DA27A5"/>
    <w:rsid w:val="00DD2ABA"/>
    <w:rsid w:val="00DE7AB4"/>
    <w:rsid w:val="00DF6BC5"/>
    <w:rsid w:val="00E022A6"/>
    <w:rsid w:val="00E05EC2"/>
    <w:rsid w:val="00E060D1"/>
    <w:rsid w:val="00E069BC"/>
    <w:rsid w:val="00E113D7"/>
    <w:rsid w:val="00E23754"/>
    <w:rsid w:val="00E24C91"/>
    <w:rsid w:val="00E336B7"/>
    <w:rsid w:val="00E367B5"/>
    <w:rsid w:val="00E5136E"/>
    <w:rsid w:val="00E6255B"/>
    <w:rsid w:val="00E77435"/>
    <w:rsid w:val="00E8150B"/>
    <w:rsid w:val="00E92211"/>
    <w:rsid w:val="00EA67B5"/>
    <w:rsid w:val="00EB055F"/>
    <w:rsid w:val="00EB348D"/>
    <w:rsid w:val="00EC5079"/>
    <w:rsid w:val="00EC5FB8"/>
    <w:rsid w:val="00EC6410"/>
    <w:rsid w:val="00EE4779"/>
    <w:rsid w:val="00EE5921"/>
    <w:rsid w:val="00EF432B"/>
    <w:rsid w:val="00F1190F"/>
    <w:rsid w:val="00F13BB8"/>
    <w:rsid w:val="00F1730C"/>
    <w:rsid w:val="00F34944"/>
    <w:rsid w:val="00F37551"/>
    <w:rsid w:val="00F42DB7"/>
    <w:rsid w:val="00F4575B"/>
    <w:rsid w:val="00F52D4B"/>
    <w:rsid w:val="00F63FCC"/>
    <w:rsid w:val="00F754BA"/>
    <w:rsid w:val="00F76959"/>
    <w:rsid w:val="00F76D91"/>
    <w:rsid w:val="00F96AE2"/>
    <w:rsid w:val="00FB6275"/>
    <w:rsid w:val="00FC32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8C4B"/>
  <w15:chartTrackingRefBased/>
  <w15:docId w15:val="{707A8DA4-DD9E-4124-8D50-83C9514E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E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E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E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E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02E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02E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02E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02E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02E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E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E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E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E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02E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02E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02E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02E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02E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02E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E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E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E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02E17"/>
    <w:pPr>
      <w:spacing w:before="160"/>
      <w:jc w:val="center"/>
    </w:pPr>
    <w:rPr>
      <w:i/>
      <w:iCs/>
      <w:color w:val="404040" w:themeColor="text1" w:themeTint="BF"/>
    </w:rPr>
  </w:style>
  <w:style w:type="character" w:customStyle="1" w:styleId="QuoteChar">
    <w:name w:val="Quote Char"/>
    <w:basedOn w:val="DefaultParagraphFont"/>
    <w:link w:val="Quote"/>
    <w:uiPriority w:val="29"/>
    <w:rsid w:val="00402E17"/>
    <w:rPr>
      <w:i/>
      <w:iCs/>
      <w:color w:val="404040" w:themeColor="text1" w:themeTint="BF"/>
    </w:rPr>
  </w:style>
  <w:style w:type="paragraph" w:styleId="ListParagraph">
    <w:name w:val="List Paragraph"/>
    <w:basedOn w:val="Normal"/>
    <w:uiPriority w:val="34"/>
    <w:qFormat/>
    <w:rsid w:val="00402E17"/>
    <w:pPr>
      <w:ind w:left="720"/>
      <w:contextualSpacing/>
    </w:pPr>
  </w:style>
  <w:style w:type="character" w:styleId="IntenseEmphasis">
    <w:name w:val="Intense Emphasis"/>
    <w:basedOn w:val="DefaultParagraphFont"/>
    <w:uiPriority w:val="21"/>
    <w:qFormat/>
    <w:rsid w:val="00402E17"/>
    <w:rPr>
      <w:i/>
      <w:iCs/>
      <w:color w:val="0F4761" w:themeColor="accent1" w:themeShade="BF"/>
    </w:rPr>
  </w:style>
  <w:style w:type="paragraph" w:styleId="IntenseQuote">
    <w:name w:val="Intense Quote"/>
    <w:basedOn w:val="Normal"/>
    <w:next w:val="Normal"/>
    <w:link w:val="IntenseQuoteChar"/>
    <w:uiPriority w:val="30"/>
    <w:qFormat/>
    <w:rsid w:val="00402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E17"/>
    <w:rPr>
      <w:i/>
      <w:iCs/>
      <w:color w:val="0F4761" w:themeColor="accent1" w:themeShade="BF"/>
    </w:rPr>
  </w:style>
  <w:style w:type="character" w:styleId="IntenseReference">
    <w:name w:val="Intense Reference"/>
    <w:basedOn w:val="DefaultParagraphFont"/>
    <w:uiPriority w:val="32"/>
    <w:qFormat/>
    <w:rsid w:val="00402E17"/>
    <w:rPr>
      <w:b/>
      <w:bCs/>
      <w:smallCaps/>
      <w:color w:val="0F4761" w:themeColor="accent1" w:themeShade="BF"/>
      <w:spacing w:val="5"/>
    </w:rPr>
  </w:style>
  <w:style w:type="character" w:styleId="Hyperlink">
    <w:name w:val="Hyperlink"/>
    <w:basedOn w:val="DefaultParagraphFont"/>
    <w:uiPriority w:val="99"/>
    <w:unhideWhenUsed/>
    <w:rsid w:val="00C36131"/>
    <w:rPr>
      <w:color w:val="467886" w:themeColor="hyperlink"/>
      <w:u w:val="single"/>
    </w:rPr>
  </w:style>
  <w:style w:type="character" w:styleId="UnresolvedMention">
    <w:name w:val="Unresolved Mention"/>
    <w:basedOn w:val="DefaultParagraphFont"/>
    <w:uiPriority w:val="99"/>
    <w:semiHidden/>
    <w:unhideWhenUsed/>
    <w:rsid w:val="00C36131"/>
    <w:rPr>
      <w:color w:val="605E5C"/>
      <w:shd w:val="clear" w:color="auto" w:fill="E1DFDD"/>
    </w:rPr>
  </w:style>
  <w:style w:type="table" w:styleId="TableGrid">
    <w:name w:val="Table Grid"/>
    <w:basedOn w:val="TableNormal"/>
    <w:uiPriority w:val="39"/>
    <w:rsid w:val="00075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2B7A"/>
    <w:pPr>
      <w:spacing w:before="100" w:beforeAutospacing="1" w:after="100" w:afterAutospacing="1" w:line="240" w:lineRule="auto"/>
    </w:pPr>
    <w:rPr>
      <w:rFonts w:ascii="Times New Roman" w:eastAsia="Times New Roman" w:hAnsi="Times New Roman" w:cs="Times New Roman"/>
      <w:kern w:val="0"/>
      <w:sz w:val="24"/>
      <w14:ligatures w14:val="none"/>
    </w:rPr>
  </w:style>
  <w:style w:type="paragraph" w:customStyle="1" w:styleId="isselectedend">
    <w:name w:val="isselectedend"/>
    <w:basedOn w:val="Normal"/>
    <w:rsid w:val="00671806"/>
    <w:pPr>
      <w:spacing w:before="100" w:beforeAutospacing="1" w:after="100" w:afterAutospacing="1" w:line="240" w:lineRule="auto"/>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7F4C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AF257CD605EF4890C7FD92FB4B89D6" ma:contentTypeVersion="19" ma:contentTypeDescription="Create a new document." ma:contentTypeScope="" ma:versionID="aa2416a3e28844dd7cf3c5832ed3fb3f">
  <xsd:schema xmlns:xsd="http://www.w3.org/2001/XMLSchema" xmlns:xs="http://www.w3.org/2001/XMLSchema" xmlns:p="http://schemas.microsoft.com/office/2006/metadata/properties" xmlns:ns2="90eb9f26-e3e3-4e82-b1aa-6bf1e704b727" xmlns:ns3="9ba5a000-93e6-4720-a5cb-f166124d919c" targetNamespace="http://schemas.microsoft.com/office/2006/metadata/properties" ma:root="true" ma:fieldsID="058971069d9d559bef871e84ba378b67" ns2:_="" ns3:_="">
    <xsd:import namespace="90eb9f26-e3e3-4e82-b1aa-6bf1e704b727"/>
    <xsd:import namespace="9ba5a000-93e6-4720-a5cb-f166124d91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b9f26-e3e3-4e82-b1aa-6bf1e704b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3d377a-0dd3-42eb-a3c2-71e21f3076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a5a000-93e6-4720-a5cb-f166124d919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255196-b1a5-4c59-9b46-7c4f5884db42}" ma:internalName="TaxCatchAll" ma:showField="CatchAllData" ma:web="9ba5a000-93e6-4720-a5cb-f166124d91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a5a000-93e6-4720-a5cb-f166124d919c" xsi:nil="true"/>
    <lcf76f155ced4ddcb4097134ff3c332f xmlns="90eb9f26-e3e3-4e82-b1aa-6bf1e704b7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8627D5-9E6D-48BB-8844-917411D11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b9f26-e3e3-4e82-b1aa-6bf1e704b727"/>
    <ds:schemaRef ds:uri="9ba5a000-93e6-4720-a5cb-f166124d91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B6D45-49D3-4159-B70A-E49E69909CFC}">
  <ds:schemaRefs>
    <ds:schemaRef ds:uri="http://schemas.microsoft.com/office/2006/metadata/properties"/>
    <ds:schemaRef ds:uri="http://schemas.microsoft.com/office/infopath/2007/PartnerControls"/>
    <ds:schemaRef ds:uri="9ba5a000-93e6-4720-a5cb-f166124d919c"/>
    <ds:schemaRef ds:uri="90eb9f26-e3e3-4e82-b1aa-6bf1e704b727"/>
  </ds:schemaRefs>
</ds:datastoreItem>
</file>

<file path=customXml/itemProps3.xml><?xml version="1.0" encoding="utf-8"?>
<ds:datastoreItem xmlns:ds="http://schemas.openxmlformats.org/officeDocument/2006/customXml" ds:itemID="{E40C4923-E270-435C-8981-D0D83548D7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3</Pages>
  <Words>1611</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Skiados</dc:creator>
  <cp:keywords/>
  <dc:description/>
  <cp:lastModifiedBy>Mike Skiados</cp:lastModifiedBy>
  <cp:revision>74</cp:revision>
  <dcterms:created xsi:type="dcterms:W3CDTF">2026-08-25T13:51:00Z</dcterms:created>
  <dcterms:modified xsi:type="dcterms:W3CDTF">2026-08-26T12:38:00Z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0x010100DBAF257CD605EF4890C7FD92FB4B89D6</vt:lpwstr>
  </property>
  <property fmtid="{D5CDD505-2E9C-101B-9397-08002B2CF9AE}" pid="3" name="MediaServiceImageTags">
    <vt:lpwstr/>
  </property>
  <property fmtid="{D5CDD505-2E9C-101B-9397-08002B2CF9AE}" pid="4" name="GrammarlyDocumentId">
    <vt:lpwstr>5effef44-7a5b-4dd5-a89b-a22ec9af35bd</vt:lpwstr>
  </property>
  <property fmtid="{D5CDD505-2E9C-101B-9397-08002B2CF9AE}" pid="5" name="docLang">
    <vt:lpwstr>en</vt:lpwstr>
  </property>
</Properties>
</file>